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C7EEF4" w:rsidR="00D11CC3" w:rsidRDefault="006A4F19" w:rsidP="00736934">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AC2">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44FB240D" w14:textId="77777777" w:rsidR="00052213" w:rsidRDefault="00052213" w:rsidP="00A71768">
      <w:pPr>
        <w:pStyle w:val="NormalWeb"/>
        <w:spacing w:before="0" w:beforeAutospacing="0" w:after="0" w:afterAutospacing="0"/>
        <w:ind w:firstLine="720"/>
        <w:rPr>
          <w:rFonts w:ascii="Georgia" w:hAnsi="Georgia" w:cstheme="minorHAnsi"/>
          <w:b/>
          <w:i/>
          <w:color w:val="000000"/>
          <w:sz w:val="32"/>
          <w:szCs w:val="32"/>
        </w:rPr>
      </w:pPr>
    </w:p>
    <w:p w14:paraId="5326E353" w14:textId="77777777" w:rsidR="002F0AC2" w:rsidRDefault="002F0AC2" w:rsidP="000B5FB4">
      <w:pPr>
        <w:spacing w:after="0" w:line="240" w:lineRule="auto"/>
        <w:rPr>
          <w:rFonts w:ascii="Georgia" w:eastAsia="Times New Roman" w:hAnsi="Georgia" w:cstheme="minorHAnsi"/>
          <w:b/>
          <w:lang w:eastAsia="en-GB"/>
        </w:rPr>
      </w:pPr>
    </w:p>
    <w:p w14:paraId="12DF4DFF" w14:textId="77777777" w:rsidR="00736934" w:rsidRDefault="00736934" w:rsidP="000B5FB4">
      <w:pPr>
        <w:spacing w:after="0" w:line="240" w:lineRule="auto"/>
        <w:rPr>
          <w:rFonts w:ascii="Georgia" w:eastAsia="Times New Roman" w:hAnsi="Georgia" w:cstheme="minorHAnsi"/>
          <w:b/>
          <w:lang w:eastAsia="en-GB"/>
        </w:rPr>
      </w:pPr>
    </w:p>
    <w:p w14:paraId="1BBFEA15" w14:textId="77777777" w:rsidR="00736934" w:rsidRDefault="00736934" w:rsidP="000B5FB4">
      <w:pPr>
        <w:spacing w:after="0" w:line="240" w:lineRule="auto"/>
        <w:rPr>
          <w:rFonts w:ascii="Georgia" w:eastAsia="Times New Roman" w:hAnsi="Georgia" w:cstheme="minorHAnsi"/>
          <w:b/>
          <w:lang w:eastAsia="en-GB"/>
        </w:rPr>
      </w:pPr>
    </w:p>
    <w:p w14:paraId="4D04A9E8" w14:textId="1C12A3A3"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162679A4" w14:textId="05CC96F8" w:rsidR="002F0AC2" w:rsidRPr="00CD347D"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r w:rsidR="00CD347D">
        <w:rPr>
          <w:rFonts w:ascii="Georgia" w:hAnsi="Georgia" w:cstheme="minorHAnsi"/>
          <w:b/>
          <w:i/>
          <w:color w:val="000000"/>
          <w:sz w:val="28"/>
          <w:szCs w:val="28"/>
        </w:rPr>
        <w:t xml:space="preserve">   </w:t>
      </w:r>
      <w:r w:rsidRPr="00CD347D">
        <w:rPr>
          <w:rFonts w:ascii="Georgia" w:hAnsi="Georgia" w:cstheme="minorHAnsi"/>
          <w:b/>
          <w:i/>
          <w:color w:val="000000"/>
          <w:sz w:val="28"/>
          <w:szCs w:val="28"/>
        </w:rPr>
        <w:t xml:space="preserve">      </w:t>
      </w:r>
      <w:proofErr w:type="gramStart"/>
      <w:r w:rsidRPr="00CD347D">
        <w:rPr>
          <w:rFonts w:ascii="Georgia" w:hAnsi="Georgia" w:cstheme="minorHAnsi"/>
          <w:b/>
          <w:i/>
          <w:color w:val="000000"/>
          <w:sz w:val="28"/>
          <w:szCs w:val="28"/>
        </w:rPr>
        <w:t>of</w:t>
      </w:r>
      <w:proofErr w:type="gramEnd"/>
    </w:p>
    <w:p w14:paraId="1002AE1F" w14:textId="664B17C0" w:rsidR="002F0AC2" w:rsidRPr="00CD347D" w:rsidRDefault="002F0AC2" w:rsidP="002F0AC2">
      <w:pPr>
        <w:pStyle w:val="NormalWeb"/>
        <w:spacing w:before="0" w:beforeAutospacing="0" w:after="0" w:afterAutospacing="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r w:rsidRPr="00CD347D">
        <w:rPr>
          <w:rFonts w:ascii="Georgia" w:hAnsi="Georgia" w:cstheme="minorHAnsi"/>
          <w:b/>
          <w:i/>
          <w:color w:val="000000"/>
          <w:sz w:val="28"/>
          <w:szCs w:val="28"/>
        </w:rPr>
        <w:tab/>
      </w:r>
      <w:r w:rsidRPr="00CD347D">
        <w:rPr>
          <w:rFonts w:ascii="Georgia" w:hAnsi="Georgia" w:cstheme="minorHAnsi"/>
          <w:b/>
          <w:i/>
          <w:color w:val="000000"/>
          <w:sz w:val="28"/>
          <w:szCs w:val="28"/>
        </w:rPr>
        <w:tab/>
      </w:r>
      <w:r w:rsidR="00CD347D">
        <w:rPr>
          <w:rFonts w:ascii="Georgia" w:hAnsi="Georgia" w:cstheme="minorHAnsi"/>
          <w:b/>
          <w:i/>
          <w:color w:val="000000"/>
          <w:sz w:val="28"/>
          <w:szCs w:val="28"/>
        </w:rPr>
        <w:t xml:space="preserve">    </w:t>
      </w:r>
      <w:r w:rsidR="00CA7379" w:rsidRPr="00CD347D">
        <w:rPr>
          <w:rFonts w:ascii="Georgia" w:hAnsi="Georgia" w:cstheme="minorHAnsi"/>
          <w:b/>
          <w:i/>
          <w:color w:val="000000"/>
          <w:sz w:val="28"/>
          <w:szCs w:val="28"/>
        </w:rPr>
        <w:t xml:space="preserve"> </w:t>
      </w:r>
      <w:r w:rsidR="00CD347D">
        <w:rPr>
          <w:rFonts w:ascii="Georgia" w:hAnsi="Georgia" w:cstheme="minorHAnsi"/>
          <w:b/>
          <w:i/>
          <w:color w:val="000000"/>
          <w:sz w:val="28"/>
          <w:szCs w:val="28"/>
        </w:rPr>
        <w:t xml:space="preserve"> </w:t>
      </w:r>
      <w:r w:rsidR="00CA7379" w:rsidRPr="00CD347D">
        <w:rPr>
          <w:rFonts w:ascii="Georgia" w:hAnsi="Georgia" w:cstheme="minorHAnsi"/>
          <w:b/>
          <w:i/>
          <w:color w:val="000000"/>
          <w:sz w:val="28"/>
          <w:szCs w:val="28"/>
        </w:rPr>
        <w:t xml:space="preserve">    </w:t>
      </w:r>
      <w:r w:rsidRPr="00CD347D">
        <w:rPr>
          <w:rFonts w:ascii="Georgia" w:hAnsi="Georgia" w:cstheme="minorHAnsi"/>
          <w:b/>
          <w:i/>
          <w:color w:val="000000"/>
          <w:sz w:val="28"/>
          <w:szCs w:val="28"/>
        </w:rPr>
        <w:t>Annual General Meeting</w:t>
      </w:r>
    </w:p>
    <w:p w14:paraId="02706D55" w14:textId="23340B90" w:rsidR="002F0AC2" w:rsidRPr="00CD347D" w:rsidRDefault="00CD347D" w:rsidP="002F0AC2">
      <w:pPr>
        <w:pStyle w:val="NormalWeb"/>
        <w:spacing w:before="0" w:beforeAutospacing="0" w:after="0" w:afterAutospacing="0"/>
        <w:ind w:left="720" w:firstLine="720"/>
        <w:rPr>
          <w:rFonts w:ascii="Georgia" w:hAnsi="Georgia" w:cstheme="minorHAnsi"/>
          <w:b/>
          <w:i/>
          <w:color w:val="000000"/>
          <w:sz w:val="28"/>
          <w:szCs w:val="28"/>
        </w:rPr>
      </w:pPr>
      <w:r>
        <w:rPr>
          <w:rFonts w:ascii="Georgia" w:hAnsi="Georgia" w:cstheme="minorHAnsi"/>
          <w:b/>
          <w:i/>
          <w:color w:val="000000"/>
          <w:sz w:val="28"/>
          <w:szCs w:val="28"/>
        </w:rPr>
        <w:t xml:space="preserve">    </w:t>
      </w:r>
      <w:proofErr w:type="gramStart"/>
      <w:r w:rsidR="00BA5641" w:rsidRPr="00CD347D">
        <w:rPr>
          <w:rFonts w:ascii="Georgia" w:hAnsi="Georgia" w:cstheme="minorHAnsi"/>
          <w:b/>
          <w:i/>
          <w:color w:val="000000"/>
          <w:sz w:val="28"/>
          <w:szCs w:val="28"/>
        </w:rPr>
        <w:t>held</w:t>
      </w:r>
      <w:proofErr w:type="gramEnd"/>
      <w:r w:rsidR="00BA5641" w:rsidRPr="00CD347D">
        <w:rPr>
          <w:rFonts w:ascii="Georgia" w:hAnsi="Georgia" w:cstheme="minorHAnsi"/>
          <w:b/>
          <w:i/>
          <w:color w:val="000000"/>
          <w:sz w:val="28"/>
          <w:szCs w:val="28"/>
        </w:rPr>
        <w:t xml:space="preserve"> on Monday 27</w:t>
      </w:r>
      <w:r w:rsidR="002F0AC2" w:rsidRPr="00CD347D">
        <w:rPr>
          <w:rFonts w:ascii="Georgia" w:hAnsi="Georgia" w:cstheme="minorHAnsi"/>
          <w:b/>
          <w:i/>
          <w:color w:val="000000"/>
          <w:sz w:val="28"/>
          <w:szCs w:val="28"/>
        </w:rPr>
        <w:t xml:space="preserve"> May 2021 at 7.30pm      </w:t>
      </w:r>
    </w:p>
    <w:p w14:paraId="65529516" w14:textId="1EAC67D5" w:rsidR="002F0AC2" w:rsidRDefault="002F0AC2" w:rsidP="002F0AC2">
      <w:pPr>
        <w:pStyle w:val="NormalWeb"/>
        <w:spacing w:before="0" w:beforeAutospacing="0" w:after="0" w:afterAutospacing="0"/>
        <w:ind w:left="720" w:firstLine="720"/>
        <w:rPr>
          <w:rFonts w:ascii="Georgia" w:hAnsi="Georgia" w:cstheme="minorHAnsi"/>
          <w:b/>
          <w:i/>
          <w:color w:val="000000"/>
          <w:sz w:val="32"/>
          <w:szCs w:val="32"/>
        </w:rPr>
      </w:pPr>
      <w:r w:rsidRPr="00CD347D">
        <w:rPr>
          <w:rFonts w:ascii="Georgia" w:hAnsi="Georgia" w:cstheme="minorHAnsi"/>
          <w:b/>
          <w:i/>
          <w:color w:val="000000"/>
          <w:sz w:val="28"/>
          <w:szCs w:val="28"/>
        </w:rPr>
        <w:t xml:space="preserve">       </w:t>
      </w:r>
      <w:r w:rsidR="00CD347D">
        <w:rPr>
          <w:rFonts w:ascii="Georgia" w:hAnsi="Georgia" w:cstheme="minorHAnsi"/>
          <w:b/>
          <w:i/>
          <w:color w:val="000000"/>
          <w:sz w:val="28"/>
          <w:szCs w:val="28"/>
        </w:rPr>
        <w:t xml:space="preserve">   </w:t>
      </w:r>
      <w:r w:rsidRPr="00CD347D">
        <w:rPr>
          <w:rFonts w:ascii="Georgia" w:hAnsi="Georgia" w:cstheme="minorHAnsi"/>
          <w:b/>
          <w:i/>
          <w:color w:val="000000"/>
          <w:sz w:val="28"/>
          <w:szCs w:val="28"/>
        </w:rPr>
        <w:t xml:space="preserve">     Crompton Hall, Sutton Heath</w:t>
      </w:r>
    </w:p>
    <w:p w14:paraId="2C2E48C8" w14:textId="77777777" w:rsidR="002F0AC2" w:rsidRDefault="002F0AC2" w:rsidP="002F0AC2">
      <w:pPr>
        <w:pStyle w:val="NormalWeb"/>
        <w:spacing w:before="0" w:beforeAutospacing="0" w:after="0" w:afterAutospacing="0"/>
        <w:jc w:val="center"/>
        <w:rPr>
          <w:rFonts w:asciiTheme="minorHAnsi" w:hAnsiTheme="minorHAnsi" w:cstheme="minorHAnsi"/>
          <w:b/>
          <w:i/>
          <w:color w:val="000000"/>
          <w:sz w:val="36"/>
          <w:szCs w:val="36"/>
        </w:rPr>
      </w:pPr>
    </w:p>
    <w:p w14:paraId="0D856406" w14:textId="77777777" w:rsidR="002F0AC2" w:rsidRPr="00CD347D" w:rsidRDefault="002F0AC2" w:rsidP="002F0AC2">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Pr="00CD347D">
        <w:rPr>
          <w:rFonts w:ascii="Georgia" w:eastAsia="Times New Roman" w:hAnsi="Georgia" w:cs="Arial"/>
          <w:lang w:eastAsia="en-GB"/>
        </w:rPr>
        <w:tab/>
        <w:t>Cllr L Chalklen (Chair)</w:t>
      </w:r>
    </w:p>
    <w:p w14:paraId="7423E2AD" w14:textId="77777777" w:rsidR="00BA5641" w:rsidRPr="00CD347D" w:rsidRDefault="002F0AC2" w:rsidP="00BA5641">
      <w:pPr>
        <w:spacing w:after="0" w:line="240" w:lineRule="auto"/>
        <w:rPr>
          <w:rFonts w:ascii="Georgia" w:eastAsia="Times New Roman" w:hAnsi="Georgia" w:cstheme="minorHAnsi"/>
          <w:lang w:eastAsia="en-GB"/>
        </w:rPr>
      </w:pPr>
      <w:r w:rsidRPr="00CD347D">
        <w:rPr>
          <w:rFonts w:ascii="Georgia" w:eastAsia="Times New Roman" w:hAnsi="Georgia" w:cs="Arial"/>
          <w:lang w:eastAsia="en-GB"/>
        </w:rPr>
        <w:tab/>
      </w:r>
      <w:r w:rsidRPr="00CD347D">
        <w:rPr>
          <w:rFonts w:ascii="Georgia" w:eastAsia="Times New Roman" w:hAnsi="Georgia" w:cs="Arial"/>
          <w:lang w:eastAsia="en-GB"/>
        </w:rPr>
        <w:tab/>
      </w:r>
      <w:r w:rsidR="00BA5641" w:rsidRPr="00CD347D">
        <w:rPr>
          <w:rFonts w:ascii="Georgia" w:eastAsia="Times New Roman" w:hAnsi="Georgia" w:cstheme="minorHAnsi"/>
          <w:lang w:eastAsia="en-GB"/>
        </w:rPr>
        <w:t>Cllr N Ward (Vice Chair)</w:t>
      </w:r>
    </w:p>
    <w:p w14:paraId="1FBBF7C4" w14:textId="0AECFC3E" w:rsidR="00BA5641" w:rsidRPr="00CD347D" w:rsidRDefault="00BA5641" w:rsidP="00BA5641">
      <w:pPr>
        <w:spacing w:after="0" w:line="240" w:lineRule="auto"/>
        <w:rPr>
          <w:rFonts w:ascii="Georgia" w:hAnsi="Georgia" w:cstheme="minorHAnsi"/>
        </w:rPr>
      </w:pPr>
      <w:r w:rsidRPr="00CD347D">
        <w:rPr>
          <w:rFonts w:ascii="Georgia" w:eastAsia="Times New Roman" w:hAnsi="Georgia" w:cstheme="minorHAnsi"/>
          <w:lang w:eastAsia="en-GB"/>
        </w:rPr>
        <w:tab/>
      </w:r>
      <w:r w:rsidRPr="00CD347D">
        <w:rPr>
          <w:rFonts w:ascii="Georgia" w:eastAsia="Times New Roman" w:hAnsi="Georgia" w:cstheme="minorHAnsi"/>
          <w:lang w:eastAsia="en-GB"/>
        </w:rPr>
        <w:tab/>
      </w:r>
      <w:r w:rsidRPr="00CD347D">
        <w:rPr>
          <w:rFonts w:ascii="Georgia" w:hAnsi="Georgia" w:cstheme="minorHAnsi"/>
        </w:rPr>
        <w:t>Cllr R Merriam</w:t>
      </w:r>
    </w:p>
    <w:p w14:paraId="091CE9DB" w14:textId="44886BEA" w:rsidR="00BA5641"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Cllr A Betteridge</w:t>
      </w:r>
    </w:p>
    <w:p w14:paraId="35442D42" w14:textId="70CBB9C3" w:rsidR="00BA5641" w:rsidRPr="00CD347D" w:rsidRDefault="00BA5641" w:rsidP="00BA5641">
      <w:pPr>
        <w:spacing w:after="0" w:line="240" w:lineRule="auto"/>
        <w:ind w:left="1440" w:hanging="1440"/>
        <w:rPr>
          <w:rFonts w:ascii="Georgia" w:eastAsia="Times New Roman" w:hAnsi="Georgia" w:cs="Helvetica"/>
          <w:color w:val="26282A"/>
          <w:lang w:val="en-GB" w:eastAsia="en-GB"/>
        </w:rPr>
      </w:pPr>
      <w:r w:rsidRPr="00CD347D">
        <w:rPr>
          <w:rFonts w:ascii="Georgia" w:hAnsi="Georgia" w:cstheme="minorHAnsi"/>
        </w:rPr>
        <w:tab/>
        <w:t xml:space="preserve">Cllr E </w:t>
      </w:r>
      <w:r w:rsidRPr="00CD347D">
        <w:rPr>
          <w:rFonts w:ascii="Georgia" w:eastAsia="Times New Roman" w:hAnsi="Georgia" w:cs="Helvetica"/>
          <w:color w:val="26282A"/>
          <w:lang w:val="en-GB" w:eastAsia="en-GB"/>
        </w:rPr>
        <w:t>Prokopowycz</w:t>
      </w:r>
    </w:p>
    <w:p w14:paraId="056D6B63" w14:textId="6B98BA7F" w:rsidR="00BA5641" w:rsidRPr="00CD347D" w:rsidRDefault="00BA5641" w:rsidP="00BA5641">
      <w:pPr>
        <w:spacing w:after="0" w:line="240" w:lineRule="auto"/>
        <w:ind w:left="1440" w:hanging="1440"/>
        <w:rPr>
          <w:rFonts w:ascii="Georgia" w:hAnsi="Georgia" w:cstheme="minorHAnsi"/>
        </w:rPr>
      </w:pPr>
      <w:r w:rsidRPr="00CD347D">
        <w:rPr>
          <w:rFonts w:ascii="Georgia" w:eastAsia="Times New Roman" w:hAnsi="Georgia" w:cs="Helvetica"/>
          <w:color w:val="26282A"/>
          <w:lang w:val="en-GB" w:eastAsia="en-GB"/>
        </w:rPr>
        <w:tab/>
        <w:t>Cllr S Hadley</w:t>
      </w:r>
    </w:p>
    <w:p w14:paraId="06AAE7B1" w14:textId="4119EC79" w:rsidR="002F0AC2"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M Merriam (Parish Clerk)</w:t>
      </w:r>
    </w:p>
    <w:p w14:paraId="3A11B530" w14:textId="17916B5E"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Pr="00CD347D">
        <w:rPr>
          <w:rFonts w:ascii="Georgia" w:hAnsi="Georgia" w:cs="Arial"/>
        </w:rPr>
        <w:tab/>
      </w:r>
      <w:r w:rsidRPr="00CD347D">
        <w:rPr>
          <w:rFonts w:ascii="Georgia" w:hAnsi="Georgia" w:cs="Arial"/>
        </w:rPr>
        <w:tab/>
      </w:r>
      <w:r w:rsidRPr="00CD347D">
        <w:rPr>
          <w:rFonts w:ascii="Georgia" w:hAnsi="Georgia" w:cs="Arial"/>
        </w:rPr>
        <w:tab/>
      </w:r>
    </w:p>
    <w:p w14:paraId="40ED019C" w14:textId="77777777" w:rsidR="002F0AC2" w:rsidRPr="00CD347D" w:rsidRDefault="002F0AC2" w:rsidP="002F0AC2">
      <w:pPr>
        <w:spacing w:after="0" w:line="240" w:lineRule="auto"/>
        <w:ind w:left="1440" w:hanging="1440"/>
        <w:rPr>
          <w:rFonts w:ascii="Georgia" w:hAnsi="Georgia" w:cs="Arial"/>
        </w:rPr>
      </w:pPr>
      <w:r w:rsidRPr="00CD347D">
        <w:rPr>
          <w:rFonts w:ascii="Georgia" w:hAnsi="Georgia" w:cs="Arial"/>
          <w:b/>
        </w:rPr>
        <w:t>In Attendance:</w:t>
      </w:r>
      <w:r w:rsidRPr="00CD347D">
        <w:rPr>
          <w:rFonts w:ascii="Georgia" w:hAnsi="Georgia" w:cs="Arial"/>
        </w:rPr>
        <w:t xml:space="preserve"> </w:t>
      </w:r>
      <w:r w:rsidRPr="00CD347D">
        <w:rPr>
          <w:rFonts w:ascii="Georgia" w:hAnsi="Georgia" w:cs="Arial"/>
        </w:rPr>
        <w:tab/>
      </w:r>
    </w:p>
    <w:p w14:paraId="019CDBA7" w14:textId="79A34432"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Stirling Askew (military liaison)</w:t>
      </w:r>
    </w:p>
    <w:p w14:paraId="5460BFC3" w14:textId="3B66C511"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Cllr J Mallinder (for part of meeting)</w:t>
      </w:r>
    </w:p>
    <w:p w14:paraId="1A9B0A8A" w14:textId="77777777" w:rsidR="00736617" w:rsidRPr="00CD347D" w:rsidRDefault="00736617" w:rsidP="002F0AC2">
      <w:pPr>
        <w:spacing w:after="0" w:line="240" w:lineRule="auto"/>
        <w:ind w:left="1440" w:hanging="1440"/>
        <w:rPr>
          <w:rFonts w:ascii="Georgia" w:hAnsi="Georgia" w:cs="Arial"/>
        </w:rPr>
      </w:pPr>
    </w:p>
    <w:p w14:paraId="19A90EDD" w14:textId="1AB41459" w:rsidR="00736617" w:rsidRPr="00CD347D" w:rsidRDefault="00736617"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Election of Chair and acceptance of office</w:t>
      </w:r>
    </w:p>
    <w:p w14:paraId="05ABFEFE" w14:textId="4900639B" w:rsidR="00736617" w:rsidRPr="00CD347D" w:rsidRDefault="00736617" w:rsidP="00736617">
      <w:pPr>
        <w:pStyle w:val="NormalWeb"/>
        <w:tabs>
          <w:tab w:val="left" w:pos="1134"/>
        </w:tabs>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Parish Clerk opened the meeting and invited Councillors present to indicate their interest in being nominated for the position of Chair.  Cllr Chalklen </w:t>
      </w:r>
      <w:r w:rsidR="001848B1" w:rsidRPr="00CD347D">
        <w:rPr>
          <w:rFonts w:ascii="Georgia" w:hAnsi="Georgia" w:cstheme="minorHAnsi"/>
          <w:color w:val="000000"/>
          <w:sz w:val="22"/>
          <w:szCs w:val="22"/>
        </w:rPr>
        <w:t xml:space="preserve">did so and was duly proposed by Cllr Merriam and seconded by Cllr Ward.   Cllr Chalklen accepted this office </w:t>
      </w:r>
      <w:r w:rsidR="0046004F" w:rsidRPr="00CD347D">
        <w:rPr>
          <w:rFonts w:ascii="Georgia" w:hAnsi="Georgia" w:cstheme="minorHAnsi"/>
          <w:color w:val="000000"/>
          <w:sz w:val="22"/>
          <w:szCs w:val="22"/>
        </w:rPr>
        <w:t xml:space="preserve">and </w:t>
      </w:r>
      <w:r w:rsidR="001848B1" w:rsidRPr="00CD347D">
        <w:rPr>
          <w:rFonts w:ascii="Georgia" w:hAnsi="Georgia" w:cstheme="minorHAnsi"/>
          <w:color w:val="000000"/>
          <w:sz w:val="22"/>
          <w:szCs w:val="22"/>
        </w:rPr>
        <w:t xml:space="preserve">continues as Chair. </w:t>
      </w:r>
      <w:r w:rsidRPr="00CD347D">
        <w:rPr>
          <w:rFonts w:ascii="Georgia" w:hAnsi="Georgia" w:cstheme="minorHAnsi"/>
          <w:color w:val="000000"/>
          <w:sz w:val="22"/>
          <w:szCs w:val="22"/>
        </w:rPr>
        <w:t xml:space="preserve">   </w:t>
      </w:r>
    </w:p>
    <w:p w14:paraId="32620D6C" w14:textId="77777777" w:rsidR="00736617" w:rsidRPr="00CD347D" w:rsidRDefault="00736617" w:rsidP="00736617">
      <w:pPr>
        <w:pStyle w:val="NormalWeb"/>
        <w:tabs>
          <w:tab w:val="left" w:pos="1134"/>
        </w:tabs>
        <w:spacing w:before="0" w:beforeAutospacing="0" w:after="0" w:afterAutospacing="0"/>
        <w:rPr>
          <w:rFonts w:ascii="Georgia" w:hAnsi="Georgia" w:cstheme="minorHAnsi"/>
          <w:b/>
          <w:color w:val="000000"/>
          <w:sz w:val="22"/>
          <w:szCs w:val="22"/>
        </w:rPr>
      </w:pPr>
      <w:r w:rsidRPr="00CD347D">
        <w:rPr>
          <w:rFonts w:ascii="Georgia" w:hAnsi="Georgia" w:cstheme="minorHAnsi"/>
          <w:color w:val="000000"/>
          <w:sz w:val="22"/>
          <w:szCs w:val="22"/>
        </w:rPr>
        <w:tab/>
      </w:r>
    </w:p>
    <w:p w14:paraId="76A9B615"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Election of Vice-Chairman and acceptance of office</w:t>
      </w:r>
    </w:p>
    <w:p w14:paraId="32749317" w14:textId="77777777" w:rsidR="001848B1" w:rsidRPr="00CD347D" w:rsidRDefault="001848B1" w:rsidP="00736617">
      <w:pPr>
        <w:pStyle w:val="NormalWeb"/>
        <w:tabs>
          <w:tab w:val="left" w:pos="1134"/>
        </w:tabs>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w:t>
      </w:r>
      <w:r w:rsidR="00736617" w:rsidRPr="00CD347D">
        <w:rPr>
          <w:rFonts w:ascii="Georgia" w:hAnsi="Georgia" w:cstheme="minorHAnsi"/>
          <w:color w:val="000000"/>
          <w:sz w:val="22"/>
          <w:szCs w:val="22"/>
        </w:rPr>
        <w:t xml:space="preserve">Councillors present </w:t>
      </w:r>
      <w:r w:rsidRPr="00CD347D">
        <w:rPr>
          <w:rFonts w:ascii="Georgia" w:hAnsi="Georgia" w:cstheme="minorHAnsi"/>
          <w:color w:val="000000"/>
          <w:sz w:val="22"/>
          <w:szCs w:val="22"/>
        </w:rPr>
        <w:t xml:space="preserve">were asked </w:t>
      </w:r>
      <w:r w:rsidR="00736617" w:rsidRPr="00CD347D">
        <w:rPr>
          <w:rFonts w:ascii="Georgia" w:hAnsi="Georgia" w:cstheme="minorHAnsi"/>
          <w:color w:val="000000"/>
          <w:sz w:val="22"/>
          <w:szCs w:val="22"/>
        </w:rPr>
        <w:t>to indicate their interest in being nominated for th</w:t>
      </w:r>
      <w:r w:rsidR="00CA7379" w:rsidRPr="00CD347D">
        <w:rPr>
          <w:rFonts w:ascii="Georgia" w:hAnsi="Georgia" w:cstheme="minorHAnsi"/>
          <w:color w:val="000000"/>
          <w:sz w:val="22"/>
          <w:szCs w:val="22"/>
        </w:rPr>
        <w:t>e position of Vice-Chair</w:t>
      </w:r>
      <w:r w:rsidR="00736617" w:rsidRPr="00CD347D">
        <w:rPr>
          <w:rFonts w:ascii="Georgia" w:hAnsi="Georgia" w:cstheme="minorHAnsi"/>
          <w:color w:val="000000"/>
          <w:sz w:val="22"/>
          <w:szCs w:val="22"/>
        </w:rPr>
        <w:t>.   Cllr Ward did so and wa</w:t>
      </w:r>
      <w:r w:rsidR="00CA7379" w:rsidRPr="00CD347D">
        <w:rPr>
          <w:rFonts w:ascii="Georgia" w:hAnsi="Georgia" w:cstheme="minorHAnsi"/>
          <w:color w:val="000000"/>
          <w:sz w:val="22"/>
          <w:szCs w:val="22"/>
        </w:rPr>
        <w:t xml:space="preserve">s duly proposed by </w:t>
      </w:r>
    </w:p>
    <w:p w14:paraId="67BB3944" w14:textId="05DD75CD" w:rsidR="00736617" w:rsidRPr="00CD347D" w:rsidRDefault="00CA7379" w:rsidP="00736617">
      <w:pPr>
        <w:pStyle w:val="NormalWeb"/>
        <w:tabs>
          <w:tab w:val="left" w:pos="1134"/>
        </w:tabs>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Cllr Betteridge and seconded by Cllr Chalklen</w:t>
      </w:r>
      <w:r w:rsidR="00736617" w:rsidRPr="00CD347D">
        <w:rPr>
          <w:rFonts w:ascii="Georgia" w:hAnsi="Georgia" w:cstheme="minorHAnsi"/>
          <w:color w:val="000000"/>
          <w:sz w:val="22"/>
          <w:szCs w:val="22"/>
        </w:rPr>
        <w:t>.   Cllr Ward accepted this offic</w:t>
      </w:r>
      <w:r w:rsidR="00D77A60" w:rsidRPr="00CD347D">
        <w:rPr>
          <w:rFonts w:ascii="Georgia" w:hAnsi="Georgia" w:cstheme="minorHAnsi"/>
          <w:color w:val="000000"/>
          <w:sz w:val="22"/>
          <w:szCs w:val="22"/>
        </w:rPr>
        <w:t xml:space="preserve">e and </w:t>
      </w:r>
      <w:r w:rsidRPr="00CD347D">
        <w:rPr>
          <w:rFonts w:ascii="Georgia" w:hAnsi="Georgia" w:cstheme="minorHAnsi"/>
          <w:color w:val="000000"/>
          <w:sz w:val="22"/>
          <w:szCs w:val="22"/>
        </w:rPr>
        <w:t>continues as Vice Chair</w:t>
      </w:r>
      <w:r w:rsidR="00736617" w:rsidRPr="00CD347D">
        <w:rPr>
          <w:rFonts w:ascii="Georgia" w:hAnsi="Georgia" w:cstheme="minorHAnsi"/>
          <w:color w:val="000000"/>
          <w:sz w:val="22"/>
          <w:szCs w:val="22"/>
        </w:rPr>
        <w:t>.</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77777777" w:rsidR="001848B1" w:rsidRPr="00CD347D" w:rsidRDefault="00736617" w:rsidP="00BE0305">
      <w:pPr>
        <w:pStyle w:val="NormalWeb"/>
        <w:numPr>
          <w:ilvl w:val="0"/>
          <w:numId w:val="2"/>
        </w:numPr>
        <w:spacing w:before="0" w:beforeAutospacing="0" w:after="0" w:afterAutospacing="0"/>
        <w:rPr>
          <w:rFonts w:ascii="Georgia" w:hAnsi="Georgia" w:cstheme="minorHAnsi"/>
          <w:color w:val="000000"/>
          <w:sz w:val="22"/>
          <w:szCs w:val="22"/>
        </w:rPr>
      </w:pPr>
      <w:r w:rsidRPr="00CD347D">
        <w:rPr>
          <w:rFonts w:ascii="Georgia" w:hAnsi="Georgia" w:cstheme="minorHAnsi"/>
          <w:b/>
          <w:color w:val="000000"/>
          <w:sz w:val="22"/>
          <w:szCs w:val="22"/>
        </w:rPr>
        <w:t>To receive the Declaration of Acceptance of Office forms fo</w:t>
      </w:r>
      <w:r w:rsidR="001848B1" w:rsidRPr="00CD347D">
        <w:rPr>
          <w:rFonts w:ascii="Georgia" w:hAnsi="Georgia" w:cstheme="minorHAnsi"/>
          <w:b/>
          <w:color w:val="000000"/>
          <w:sz w:val="22"/>
          <w:szCs w:val="22"/>
        </w:rPr>
        <w:t>r the Chairman and Vice-Chair</w:t>
      </w:r>
    </w:p>
    <w:p w14:paraId="19E79DF4" w14:textId="199B3789" w:rsidR="00736617" w:rsidRPr="00CD347D" w:rsidRDefault="00736617" w:rsidP="001848B1">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forms </w:t>
      </w:r>
      <w:r w:rsidR="001848B1" w:rsidRPr="00CD347D">
        <w:rPr>
          <w:rFonts w:ascii="Georgia" w:hAnsi="Georgia" w:cstheme="minorHAnsi"/>
          <w:color w:val="000000"/>
          <w:sz w:val="22"/>
          <w:szCs w:val="22"/>
        </w:rPr>
        <w:t xml:space="preserve">previously signed remain in place. </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483F0220"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Resignation of Councillors and Election of New Councillors</w:t>
      </w:r>
    </w:p>
    <w:p w14:paraId="05464E36" w14:textId="4E9CD4A9" w:rsidR="00BE0305" w:rsidRPr="00CD347D" w:rsidRDefault="001848B1" w:rsidP="00BE0305">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Cllr Chris Hall had handed hi</w:t>
      </w:r>
      <w:r w:rsidR="00D77A60" w:rsidRPr="00CD347D">
        <w:rPr>
          <w:rFonts w:ascii="Georgia" w:hAnsi="Georgia" w:cstheme="minorHAnsi"/>
          <w:color w:val="000000"/>
          <w:sz w:val="22"/>
          <w:szCs w:val="22"/>
        </w:rPr>
        <w:t>s letter of resignation to the P</w:t>
      </w:r>
      <w:r w:rsidRPr="00CD347D">
        <w:rPr>
          <w:rFonts w:ascii="Georgia" w:hAnsi="Georgia" w:cstheme="minorHAnsi"/>
          <w:color w:val="000000"/>
          <w:sz w:val="22"/>
          <w:szCs w:val="22"/>
        </w:rPr>
        <w:t>arish Clerk after the last parish council meeting in March.   The meeting recognised the significant contribution by Cllr Hall to the community and wished hi</w:t>
      </w:r>
      <w:r w:rsidR="00BE0305" w:rsidRPr="00CD347D">
        <w:rPr>
          <w:rFonts w:ascii="Georgia" w:hAnsi="Georgia" w:cstheme="minorHAnsi"/>
          <w:color w:val="000000"/>
          <w:sz w:val="22"/>
          <w:szCs w:val="22"/>
        </w:rPr>
        <w:t>m well for the future.</w:t>
      </w:r>
    </w:p>
    <w:p w14:paraId="4704D652" w14:textId="77777777" w:rsidR="00BE0305" w:rsidRPr="00CD347D" w:rsidRDefault="00BE0305" w:rsidP="00BE0305">
      <w:pPr>
        <w:pStyle w:val="NormalWeb"/>
        <w:spacing w:before="0" w:beforeAutospacing="0" w:after="0" w:afterAutospacing="0"/>
        <w:ind w:left="720"/>
        <w:rPr>
          <w:rFonts w:ascii="Georgia" w:hAnsi="Georgia" w:cstheme="minorHAnsi"/>
          <w:color w:val="000000"/>
          <w:sz w:val="22"/>
          <w:szCs w:val="22"/>
        </w:rPr>
      </w:pPr>
    </w:p>
    <w:p w14:paraId="40B28345" w14:textId="75332AFB" w:rsidR="001848B1" w:rsidRPr="00CD347D" w:rsidRDefault="001848B1" w:rsidP="00BE0305">
      <w:pPr>
        <w:pStyle w:val="NormalWeb"/>
        <w:numPr>
          <w:ilvl w:val="0"/>
          <w:numId w:val="2"/>
        </w:numPr>
        <w:spacing w:before="0" w:beforeAutospacing="0" w:after="0" w:afterAutospacing="0"/>
        <w:rPr>
          <w:rFonts w:ascii="Georgia" w:hAnsi="Georgia" w:cstheme="minorHAnsi"/>
          <w:color w:val="000000"/>
          <w:sz w:val="22"/>
          <w:szCs w:val="22"/>
        </w:rPr>
      </w:pPr>
      <w:r w:rsidRPr="00CD347D">
        <w:rPr>
          <w:rFonts w:ascii="Georgia" w:hAnsi="Georgia" w:cstheme="minorHAnsi"/>
          <w:b/>
          <w:color w:val="000000"/>
          <w:sz w:val="22"/>
          <w:szCs w:val="22"/>
        </w:rPr>
        <w:t xml:space="preserve">Chair </w:t>
      </w:r>
      <w:r w:rsidR="00736617" w:rsidRPr="00CD347D">
        <w:rPr>
          <w:rFonts w:ascii="Georgia" w:hAnsi="Georgia" w:cstheme="minorHAnsi"/>
          <w:b/>
          <w:color w:val="000000"/>
          <w:sz w:val="22"/>
          <w:szCs w:val="22"/>
        </w:rPr>
        <w:t>ap</w:t>
      </w:r>
      <w:r w:rsidRPr="00CD347D">
        <w:rPr>
          <w:rFonts w:ascii="Georgia" w:hAnsi="Georgia" w:cstheme="minorHAnsi"/>
          <w:b/>
          <w:color w:val="000000"/>
          <w:sz w:val="22"/>
          <w:szCs w:val="22"/>
        </w:rPr>
        <w:t>points officers for year 2021/22</w:t>
      </w:r>
    </w:p>
    <w:p w14:paraId="5FCEC869" w14:textId="7497FD90" w:rsidR="00736617" w:rsidRPr="00CD347D" w:rsidRDefault="001848B1" w:rsidP="00BE0305">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Cllr Betteridge</w:t>
      </w:r>
      <w:r w:rsidR="00BE0305" w:rsidRPr="00CD347D">
        <w:rPr>
          <w:rFonts w:ascii="Georgia" w:hAnsi="Georgia" w:cstheme="minorHAnsi"/>
          <w:color w:val="000000"/>
          <w:sz w:val="22"/>
          <w:szCs w:val="22"/>
        </w:rPr>
        <w:t xml:space="preserve"> was suggested</w:t>
      </w:r>
      <w:r w:rsidR="00736617" w:rsidRPr="00CD347D">
        <w:rPr>
          <w:rFonts w:ascii="Georgia" w:hAnsi="Georgia" w:cstheme="minorHAnsi"/>
          <w:color w:val="000000"/>
          <w:sz w:val="22"/>
          <w:szCs w:val="22"/>
        </w:rPr>
        <w:t xml:space="preserve"> as designate</w:t>
      </w:r>
      <w:r w:rsidRPr="00CD347D">
        <w:rPr>
          <w:rFonts w:ascii="Georgia" w:hAnsi="Georgia" w:cstheme="minorHAnsi"/>
          <w:color w:val="000000"/>
          <w:sz w:val="22"/>
          <w:szCs w:val="22"/>
        </w:rPr>
        <w:t xml:space="preserve">d contact for </w:t>
      </w:r>
      <w:r w:rsidRPr="00CD347D">
        <w:rPr>
          <w:sz w:val="22"/>
          <w:szCs w:val="22"/>
        </w:rPr>
        <w:t xml:space="preserve">Community </w:t>
      </w:r>
      <w:r w:rsidR="00BE0305" w:rsidRPr="00CD347D">
        <w:rPr>
          <w:rFonts w:ascii="Georgia" w:hAnsi="Georgia" w:cstheme="minorHAnsi"/>
          <w:color w:val="000000"/>
          <w:sz w:val="22"/>
          <w:szCs w:val="22"/>
        </w:rPr>
        <w:t>Events and i</w:t>
      </w:r>
      <w:r w:rsidRPr="00CD347D">
        <w:rPr>
          <w:rFonts w:ascii="Georgia" w:hAnsi="Georgia" w:cstheme="minorHAnsi"/>
          <w:color w:val="000000"/>
          <w:sz w:val="22"/>
          <w:szCs w:val="22"/>
        </w:rPr>
        <w:t>ndicated that she was happy to accept this position.</w:t>
      </w:r>
    </w:p>
    <w:p w14:paraId="690453F8" w14:textId="77777777" w:rsidR="001848B1" w:rsidRPr="00CD347D" w:rsidRDefault="001848B1" w:rsidP="001848B1">
      <w:pPr>
        <w:pStyle w:val="NormalWeb"/>
        <w:spacing w:before="0" w:beforeAutospacing="0" w:after="0" w:afterAutospacing="0"/>
        <w:ind w:left="1440"/>
        <w:rPr>
          <w:rFonts w:ascii="Georgia" w:hAnsi="Georgia" w:cstheme="minorHAnsi"/>
          <w:color w:val="000000"/>
          <w:sz w:val="22"/>
          <w:szCs w:val="22"/>
        </w:rPr>
      </w:pPr>
    </w:p>
    <w:p w14:paraId="1AEB5CA2"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524D6953"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Apologies for absence</w:t>
      </w:r>
    </w:p>
    <w:p w14:paraId="7ECE7103" w14:textId="1C17AAAB" w:rsidR="00736617" w:rsidRPr="00CD347D" w:rsidRDefault="00BE0305"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No apologies had been received.</w:t>
      </w:r>
    </w:p>
    <w:p w14:paraId="50D27474"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4CA636D"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lastRenderedPageBreak/>
        <w:t>Amendments to Councillors’ Register</w:t>
      </w:r>
    </w:p>
    <w:p w14:paraId="53552BE8" w14:textId="5D8CC251" w:rsidR="00736617" w:rsidRPr="00CD347D" w:rsidRDefault="00D77A60"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There was only one amendment and that was the resignation of Cllr Hall.</w:t>
      </w:r>
    </w:p>
    <w:p w14:paraId="05823EEC"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70B49CD4"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Declarations of pecuniary and non-pecuniary interest in respect of agenda items</w:t>
      </w:r>
    </w:p>
    <w:p w14:paraId="5BF15A97" w14:textId="7573D5A6" w:rsidR="00736617" w:rsidRPr="00CD347D" w:rsidRDefault="00BE0305"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There were n</w:t>
      </w:r>
      <w:r w:rsidR="00736617" w:rsidRPr="00CD347D">
        <w:rPr>
          <w:rFonts w:ascii="Georgia" w:hAnsi="Georgia" w:cstheme="minorHAnsi"/>
          <w:color w:val="000000"/>
          <w:sz w:val="22"/>
          <w:szCs w:val="22"/>
        </w:rPr>
        <w:t>one.</w:t>
      </w:r>
    </w:p>
    <w:p w14:paraId="552D2A25"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40B6BEBC" w14:textId="7042C460"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Approval of minutes of Annual General Meet</w:t>
      </w:r>
      <w:r w:rsidR="00BE0305" w:rsidRPr="00CD347D">
        <w:rPr>
          <w:rFonts w:ascii="Georgia" w:hAnsi="Georgia" w:cstheme="minorHAnsi"/>
          <w:b/>
          <w:color w:val="000000"/>
          <w:sz w:val="22"/>
          <w:szCs w:val="22"/>
        </w:rPr>
        <w:t>ing of 13 May 2019</w:t>
      </w:r>
    </w:p>
    <w:p w14:paraId="3DBFFE59" w14:textId="6B76ED7D"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minutes </w:t>
      </w:r>
      <w:r w:rsidR="00BE0305" w:rsidRPr="00CD347D">
        <w:rPr>
          <w:rFonts w:ascii="Georgia" w:hAnsi="Georgia" w:cstheme="minorHAnsi"/>
          <w:color w:val="000000"/>
          <w:sz w:val="22"/>
          <w:szCs w:val="22"/>
        </w:rPr>
        <w:t xml:space="preserve">had previously been </w:t>
      </w:r>
      <w:r w:rsidRPr="00CD347D">
        <w:rPr>
          <w:rFonts w:ascii="Georgia" w:hAnsi="Georgia" w:cstheme="minorHAnsi"/>
          <w:color w:val="000000"/>
          <w:sz w:val="22"/>
          <w:szCs w:val="22"/>
        </w:rPr>
        <w:t xml:space="preserve">distributed.  </w:t>
      </w:r>
      <w:r w:rsidR="00BE0305" w:rsidRPr="00CD347D">
        <w:rPr>
          <w:rFonts w:ascii="Georgia" w:hAnsi="Georgia" w:cstheme="minorHAnsi"/>
          <w:color w:val="000000"/>
          <w:sz w:val="22"/>
          <w:szCs w:val="22"/>
        </w:rPr>
        <w:t xml:space="preserve"> </w:t>
      </w:r>
      <w:r w:rsidR="004F2A38" w:rsidRPr="00CD347D">
        <w:rPr>
          <w:rFonts w:ascii="Georgia" w:hAnsi="Georgia" w:cstheme="minorHAnsi"/>
          <w:color w:val="000000"/>
          <w:sz w:val="22"/>
          <w:szCs w:val="22"/>
        </w:rPr>
        <w:t xml:space="preserve">There were no amendments.  </w:t>
      </w:r>
      <w:r w:rsidR="00BE0305" w:rsidRPr="00CD347D">
        <w:rPr>
          <w:rFonts w:ascii="Georgia" w:hAnsi="Georgia" w:cstheme="minorHAnsi"/>
          <w:color w:val="000000"/>
          <w:sz w:val="22"/>
          <w:szCs w:val="22"/>
        </w:rPr>
        <w:t>They were proposed by Cllr Chalklen</w:t>
      </w:r>
      <w:r w:rsidRPr="00CD347D">
        <w:rPr>
          <w:rFonts w:ascii="Georgia" w:hAnsi="Georgia" w:cstheme="minorHAnsi"/>
          <w:color w:val="000000"/>
          <w:sz w:val="22"/>
          <w:szCs w:val="22"/>
        </w:rPr>
        <w:t xml:space="preserve"> and seconded by Cllr Ward.</w:t>
      </w:r>
    </w:p>
    <w:p w14:paraId="71363257" w14:textId="77777777" w:rsidR="009527D9" w:rsidRPr="00CD347D" w:rsidRDefault="009527D9" w:rsidP="00736617">
      <w:pPr>
        <w:pStyle w:val="NormalWeb"/>
        <w:spacing w:before="0" w:beforeAutospacing="0" w:after="0" w:afterAutospacing="0"/>
        <w:ind w:left="720"/>
        <w:rPr>
          <w:rFonts w:ascii="Georgia" w:hAnsi="Georgia" w:cstheme="minorHAnsi"/>
          <w:color w:val="000000"/>
          <w:sz w:val="22"/>
          <w:szCs w:val="22"/>
        </w:rPr>
      </w:pPr>
    </w:p>
    <w:p w14:paraId="37E98E15" w14:textId="37E45947" w:rsidR="009527D9" w:rsidRPr="00CD347D" w:rsidRDefault="009527D9" w:rsidP="009527D9">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Approval of minutes of parish council meeting of 8 March 2021</w:t>
      </w:r>
    </w:p>
    <w:p w14:paraId="15FC8BF4" w14:textId="4C81C4A7" w:rsidR="009527D9" w:rsidRPr="00CD347D" w:rsidRDefault="009527D9" w:rsidP="009527D9">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minutes had previously been distributed.   </w:t>
      </w:r>
      <w:r w:rsidR="004F2A38" w:rsidRPr="00CD347D">
        <w:rPr>
          <w:rFonts w:ascii="Georgia" w:hAnsi="Georgia" w:cstheme="minorHAnsi"/>
          <w:color w:val="000000"/>
          <w:sz w:val="22"/>
          <w:szCs w:val="22"/>
        </w:rPr>
        <w:t xml:space="preserve">There were no amendments.  </w:t>
      </w:r>
      <w:r w:rsidRPr="00CD347D">
        <w:rPr>
          <w:rFonts w:ascii="Georgia" w:hAnsi="Georgia" w:cstheme="minorHAnsi"/>
          <w:color w:val="000000"/>
          <w:sz w:val="22"/>
          <w:szCs w:val="22"/>
        </w:rPr>
        <w:t>They were proposed by Cllr Merriam and seconded by Cllr Ward.</w:t>
      </w:r>
    </w:p>
    <w:p w14:paraId="098D8430"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1514CF7A" w14:textId="77777777" w:rsidR="00736617" w:rsidRPr="00CD347D" w:rsidRDefault="00736617" w:rsidP="0002148B">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Chairman’s Yearly Report</w:t>
      </w:r>
    </w:p>
    <w:p w14:paraId="1F5C0F9A" w14:textId="1C017686" w:rsidR="00BE0305" w:rsidRPr="00CD347D" w:rsidRDefault="0002148B"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Chair’s report is attached to these Minutes.   However, the Chair particularly wanted to draw attention to the community – the way everyone looked out for and supported each other during this pandemic, whether collecting shopping, prescriptions or running general errands for neighbours.   Special thanks go to the staff of the Community Store for their support and dedication during the </w:t>
      </w:r>
      <w:r w:rsidR="004F2A38" w:rsidRPr="00CD347D">
        <w:rPr>
          <w:rFonts w:ascii="Georgia" w:hAnsi="Georgia" w:cstheme="minorHAnsi"/>
          <w:color w:val="000000"/>
          <w:sz w:val="22"/>
          <w:szCs w:val="22"/>
        </w:rPr>
        <w:t xml:space="preserve">two </w:t>
      </w:r>
      <w:r w:rsidRPr="00CD347D">
        <w:rPr>
          <w:rFonts w:ascii="Georgia" w:hAnsi="Georgia" w:cstheme="minorHAnsi"/>
          <w:color w:val="000000"/>
          <w:sz w:val="22"/>
          <w:szCs w:val="22"/>
        </w:rPr>
        <w:t xml:space="preserve">lockdowns.   The Chair also thanked the </w:t>
      </w:r>
      <w:r w:rsidR="004F2A38" w:rsidRPr="00CD347D">
        <w:rPr>
          <w:rFonts w:ascii="Georgia" w:hAnsi="Georgia" w:cstheme="minorHAnsi"/>
          <w:color w:val="000000"/>
          <w:sz w:val="22"/>
          <w:szCs w:val="22"/>
        </w:rPr>
        <w:t xml:space="preserve">previous Chair, Colin Wearmouth, </w:t>
      </w:r>
      <w:r w:rsidRPr="00CD347D">
        <w:rPr>
          <w:rFonts w:ascii="Georgia" w:hAnsi="Georgia" w:cstheme="minorHAnsi"/>
          <w:color w:val="000000"/>
          <w:sz w:val="22"/>
          <w:szCs w:val="22"/>
        </w:rPr>
        <w:t>Claire Anderson who moved from the area and Chr</w:t>
      </w:r>
      <w:r w:rsidR="004F2A38" w:rsidRPr="00CD347D">
        <w:rPr>
          <w:rFonts w:ascii="Georgia" w:hAnsi="Georgia" w:cstheme="minorHAnsi"/>
          <w:color w:val="000000"/>
          <w:sz w:val="22"/>
          <w:szCs w:val="22"/>
        </w:rPr>
        <w:t>is Hall</w:t>
      </w:r>
      <w:r w:rsidRPr="00CD347D">
        <w:rPr>
          <w:rFonts w:ascii="Georgia" w:hAnsi="Georgia" w:cstheme="minorHAnsi"/>
          <w:color w:val="000000"/>
          <w:sz w:val="22"/>
          <w:szCs w:val="22"/>
        </w:rPr>
        <w:t xml:space="preserve"> </w:t>
      </w:r>
      <w:r w:rsidR="004F2A38" w:rsidRPr="00CD347D">
        <w:rPr>
          <w:rFonts w:ascii="Georgia" w:hAnsi="Georgia" w:cstheme="minorHAnsi"/>
          <w:color w:val="000000"/>
          <w:sz w:val="22"/>
          <w:szCs w:val="22"/>
        </w:rPr>
        <w:t xml:space="preserve">who recently resigned, </w:t>
      </w:r>
      <w:r w:rsidRPr="00CD347D">
        <w:rPr>
          <w:rFonts w:ascii="Georgia" w:hAnsi="Georgia" w:cstheme="minorHAnsi"/>
          <w:color w:val="000000"/>
          <w:sz w:val="22"/>
          <w:szCs w:val="22"/>
        </w:rPr>
        <w:t xml:space="preserve">for their </w:t>
      </w:r>
      <w:r w:rsidR="006C173C" w:rsidRPr="00CD347D">
        <w:rPr>
          <w:rFonts w:ascii="Georgia" w:hAnsi="Georgia" w:cstheme="minorHAnsi"/>
          <w:color w:val="000000"/>
          <w:sz w:val="22"/>
          <w:szCs w:val="22"/>
        </w:rPr>
        <w:t xml:space="preserve">valued </w:t>
      </w:r>
      <w:r w:rsidR="004F2A38" w:rsidRPr="00CD347D">
        <w:rPr>
          <w:rFonts w:ascii="Georgia" w:hAnsi="Georgia" w:cstheme="minorHAnsi"/>
          <w:color w:val="000000"/>
          <w:sz w:val="22"/>
          <w:szCs w:val="22"/>
        </w:rPr>
        <w:t>service to the community on the parish council.</w:t>
      </w:r>
    </w:p>
    <w:p w14:paraId="123C4F29" w14:textId="0ED2CC79" w:rsidR="0002148B" w:rsidRPr="00CD347D" w:rsidRDefault="0002148B"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Much had been achieved by the parish council since the last AGM:</w:t>
      </w:r>
    </w:p>
    <w:p w14:paraId="5C3F98B9" w14:textId="13F18B55" w:rsidR="0002148B" w:rsidRPr="00CD347D" w:rsidRDefault="0002148B" w:rsidP="0002148B">
      <w:pPr>
        <w:pStyle w:val="NormalWeb"/>
        <w:numPr>
          <w:ilvl w:val="0"/>
          <w:numId w:val="5"/>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In liaison with the military and Preim, the maintenance of roads,</w:t>
      </w:r>
      <w:r w:rsidR="006C173C" w:rsidRPr="00CD347D">
        <w:rPr>
          <w:rFonts w:ascii="Georgia" w:hAnsi="Georgia" w:cstheme="minorHAnsi"/>
          <w:color w:val="000000"/>
          <w:sz w:val="22"/>
          <w:szCs w:val="22"/>
        </w:rPr>
        <w:t xml:space="preserve"> signs and communal areas;  </w:t>
      </w:r>
      <w:r w:rsidRPr="00CD347D">
        <w:rPr>
          <w:rFonts w:ascii="Georgia" w:hAnsi="Georgia" w:cstheme="minorHAnsi"/>
          <w:color w:val="000000"/>
          <w:sz w:val="22"/>
          <w:szCs w:val="22"/>
        </w:rPr>
        <w:t>potential new play equipment in Ipswich Avenue</w:t>
      </w:r>
      <w:r w:rsidR="009527D9" w:rsidRPr="00CD347D">
        <w:rPr>
          <w:rFonts w:ascii="Georgia" w:hAnsi="Georgia" w:cstheme="minorHAnsi"/>
          <w:color w:val="000000"/>
          <w:sz w:val="22"/>
          <w:szCs w:val="22"/>
        </w:rPr>
        <w:t>; the Buddy Bench to combat loneliness; VE garden parties; Christmas lights trail; in collaboration with the military – Santa’s visit etc.</w:t>
      </w:r>
    </w:p>
    <w:p w14:paraId="6FE3DD8B" w14:textId="56A6377D" w:rsidR="009527D9" w:rsidRPr="00CD347D" w:rsidRDefault="009527D9" w:rsidP="009527D9">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More is planned in the following year:</w:t>
      </w:r>
    </w:p>
    <w:p w14:paraId="7154A0B5" w14:textId="5739756C" w:rsidR="009527D9" w:rsidRPr="00CD347D" w:rsidRDefault="009527D9" w:rsidP="009527D9">
      <w:pPr>
        <w:pStyle w:val="NormalWeb"/>
        <w:numPr>
          <w:ilvl w:val="0"/>
          <w:numId w:val="5"/>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Fitness groups; gardening group etc</w:t>
      </w:r>
    </w:p>
    <w:p w14:paraId="525A83C7" w14:textId="30E8E216" w:rsidR="009527D9" w:rsidRPr="00CD347D" w:rsidRDefault="009527D9" w:rsidP="009527D9">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Suggestions always welcome. </w:t>
      </w:r>
    </w:p>
    <w:p w14:paraId="7D7419AC" w14:textId="77777777" w:rsidR="00BE0305" w:rsidRPr="00CD347D" w:rsidRDefault="00BE0305" w:rsidP="00736617">
      <w:pPr>
        <w:pStyle w:val="NormalWeb"/>
        <w:spacing w:before="0" w:beforeAutospacing="0" w:after="0" w:afterAutospacing="0"/>
        <w:ind w:left="720"/>
        <w:rPr>
          <w:rFonts w:ascii="Georgia" w:hAnsi="Georgia" w:cstheme="minorHAnsi"/>
          <w:color w:val="000000"/>
          <w:sz w:val="22"/>
          <w:szCs w:val="22"/>
        </w:rPr>
      </w:pPr>
    </w:p>
    <w:p w14:paraId="347AFAAB" w14:textId="446A7651" w:rsidR="006C173C" w:rsidRPr="00CD347D" w:rsidRDefault="006C173C"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Other Reports SCC / ESC</w:t>
      </w:r>
    </w:p>
    <w:p w14:paraId="32050A05" w14:textId="335C8560" w:rsidR="006C173C" w:rsidRPr="00CD347D" w:rsidRDefault="006C173C" w:rsidP="006C173C">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Cllr Mallinder gave a </w:t>
      </w:r>
      <w:r w:rsidR="004F2A38" w:rsidRPr="00CD347D">
        <w:rPr>
          <w:rFonts w:ascii="Georgia" w:hAnsi="Georgia" w:cstheme="minorHAnsi"/>
          <w:color w:val="000000"/>
          <w:sz w:val="22"/>
          <w:szCs w:val="22"/>
        </w:rPr>
        <w:t xml:space="preserve">brief report and updated the meeting particularly on matters relating to the environment which is his area of speciality.     The areas around Suffolk which were being allowed to grow wild for the attraction of bees and butterflies were very popular:  “Pardon the weeds we are feeding the bees”.   Further areas are being considered.   Members of the community were being encouraged to allow areas in their own gardens </w:t>
      </w:r>
      <w:r w:rsidR="00EC5B69" w:rsidRPr="00CD347D">
        <w:rPr>
          <w:rFonts w:ascii="Georgia" w:hAnsi="Georgia" w:cstheme="minorHAnsi"/>
          <w:color w:val="000000"/>
          <w:sz w:val="22"/>
          <w:szCs w:val="22"/>
        </w:rPr>
        <w:t xml:space="preserve">to be available </w:t>
      </w:r>
      <w:r w:rsidR="004F2A38" w:rsidRPr="00CD347D">
        <w:rPr>
          <w:rFonts w:ascii="Georgia" w:hAnsi="Georgia" w:cstheme="minorHAnsi"/>
          <w:color w:val="000000"/>
          <w:sz w:val="22"/>
          <w:szCs w:val="22"/>
        </w:rPr>
        <w:t xml:space="preserve">for wild growth.   </w:t>
      </w:r>
      <w:r w:rsidR="00EC5B69" w:rsidRPr="00CD347D">
        <w:rPr>
          <w:rFonts w:ascii="Georgia" w:hAnsi="Georgia" w:cstheme="minorHAnsi"/>
          <w:color w:val="000000"/>
          <w:sz w:val="22"/>
          <w:szCs w:val="22"/>
        </w:rPr>
        <w:t>Cllr Mallinder also expressed a desire to see more trees planted in the communities.</w:t>
      </w:r>
    </w:p>
    <w:p w14:paraId="2C83F52E" w14:textId="77777777" w:rsidR="00736934" w:rsidRPr="00CD347D" w:rsidRDefault="00736934" w:rsidP="006C173C">
      <w:pPr>
        <w:pStyle w:val="NormalWeb"/>
        <w:spacing w:before="0" w:beforeAutospacing="0" w:after="0" w:afterAutospacing="0"/>
        <w:ind w:left="720"/>
        <w:rPr>
          <w:rFonts w:ascii="Georgia" w:hAnsi="Georgia" w:cstheme="minorHAnsi"/>
          <w:color w:val="000000"/>
          <w:sz w:val="22"/>
          <w:szCs w:val="22"/>
        </w:rPr>
      </w:pPr>
    </w:p>
    <w:p w14:paraId="4075C3A3" w14:textId="56B69778" w:rsidR="00736617" w:rsidRPr="00CD347D" w:rsidRDefault="00736617" w:rsidP="006C173C">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To agree the dates and venues for Co</w:t>
      </w:r>
      <w:r w:rsidR="00187920">
        <w:rPr>
          <w:rFonts w:ascii="Georgia" w:hAnsi="Georgia" w:cstheme="minorHAnsi"/>
          <w:b/>
          <w:color w:val="000000"/>
          <w:sz w:val="22"/>
          <w:szCs w:val="22"/>
        </w:rPr>
        <w:t>uncil meetings for the year 2021</w:t>
      </w:r>
      <w:r w:rsidRPr="00CD347D">
        <w:rPr>
          <w:rFonts w:ascii="Georgia" w:hAnsi="Georgia" w:cstheme="minorHAnsi"/>
          <w:b/>
          <w:color w:val="000000"/>
          <w:sz w:val="22"/>
          <w:szCs w:val="22"/>
        </w:rPr>
        <w:t>/20</w:t>
      </w:r>
      <w:r w:rsidR="00187920">
        <w:rPr>
          <w:rFonts w:ascii="Georgia" w:hAnsi="Georgia" w:cstheme="minorHAnsi"/>
          <w:b/>
          <w:color w:val="000000"/>
          <w:sz w:val="22"/>
          <w:szCs w:val="22"/>
        </w:rPr>
        <w:t>22</w:t>
      </w:r>
      <w:r w:rsidRPr="00CD347D">
        <w:rPr>
          <w:rFonts w:ascii="Georgia" w:hAnsi="Georgia" w:cstheme="minorHAnsi"/>
          <w:b/>
          <w:color w:val="000000"/>
          <w:sz w:val="22"/>
          <w:szCs w:val="22"/>
        </w:rPr>
        <w:t>:</w:t>
      </w:r>
    </w:p>
    <w:p w14:paraId="00DF124B" w14:textId="00B11212" w:rsidR="00736617" w:rsidRPr="00CD347D" w:rsidRDefault="006C173C" w:rsidP="00BE0305">
      <w:pPr>
        <w:pStyle w:val="NormalWeb"/>
        <w:numPr>
          <w:ilvl w:val="2"/>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Proposed dates 2021</w:t>
      </w:r>
      <w:r w:rsidR="00736617" w:rsidRPr="00CD347D">
        <w:rPr>
          <w:rFonts w:ascii="Georgia" w:hAnsi="Georgia" w:cstheme="minorHAnsi"/>
          <w:color w:val="000000"/>
          <w:sz w:val="22"/>
          <w:szCs w:val="22"/>
        </w:rPr>
        <w:t>:</w:t>
      </w:r>
      <w:r w:rsidR="00736617" w:rsidRPr="00CD347D">
        <w:rPr>
          <w:rFonts w:ascii="Georgia" w:hAnsi="Georgia" w:cstheme="minorHAnsi"/>
          <w:color w:val="000000"/>
          <w:sz w:val="22"/>
          <w:szCs w:val="22"/>
        </w:rPr>
        <w:tab/>
      </w:r>
      <w:r w:rsidRPr="00CD347D">
        <w:rPr>
          <w:rFonts w:ascii="Georgia" w:hAnsi="Georgia" w:cstheme="minorHAnsi"/>
          <w:color w:val="000000"/>
          <w:sz w:val="22"/>
          <w:szCs w:val="22"/>
        </w:rPr>
        <w:t>12 July</w:t>
      </w:r>
      <w:r w:rsidRPr="00CD347D">
        <w:rPr>
          <w:rFonts w:ascii="Georgia" w:hAnsi="Georgia" w:cstheme="minorHAnsi"/>
          <w:b/>
          <w:color w:val="000000"/>
          <w:sz w:val="22"/>
          <w:szCs w:val="22"/>
        </w:rPr>
        <w:t xml:space="preserve">; </w:t>
      </w:r>
      <w:r w:rsidRPr="00CD347D">
        <w:rPr>
          <w:rFonts w:ascii="Georgia" w:hAnsi="Georgia" w:cstheme="minorHAnsi"/>
          <w:color w:val="000000"/>
          <w:sz w:val="22"/>
          <w:szCs w:val="22"/>
        </w:rPr>
        <w:t>13 September; 8 November</w:t>
      </w:r>
    </w:p>
    <w:p w14:paraId="08CD8511" w14:textId="5F80F3C3" w:rsidR="00736617" w:rsidRPr="00CD347D" w:rsidRDefault="006C173C" w:rsidP="006C173C">
      <w:pPr>
        <w:pStyle w:val="NormalWeb"/>
        <w:numPr>
          <w:ilvl w:val="2"/>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Proposed dates 2022</w:t>
      </w:r>
      <w:r w:rsidR="00736617" w:rsidRPr="00CD347D">
        <w:rPr>
          <w:rFonts w:ascii="Georgia" w:hAnsi="Georgia" w:cstheme="minorHAnsi"/>
          <w:color w:val="000000"/>
          <w:sz w:val="22"/>
          <w:szCs w:val="22"/>
        </w:rPr>
        <w:t>:</w:t>
      </w:r>
      <w:r w:rsidR="00736617" w:rsidRPr="00CD347D">
        <w:rPr>
          <w:rFonts w:ascii="Georgia" w:hAnsi="Georgia" w:cstheme="minorHAnsi"/>
          <w:color w:val="000000"/>
          <w:sz w:val="22"/>
          <w:szCs w:val="22"/>
        </w:rPr>
        <w:tab/>
      </w:r>
      <w:r w:rsidRPr="00CD347D">
        <w:rPr>
          <w:rFonts w:ascii="Georgia" w:hAnsi="Georgia" w:cstheme="minorHAnsi"/>
          <w:color w:val="000000"/>
          <w:sz w:val="22"/>
          <w:szCs w:val="22"/>
        </w:rPr>
        <w:t>10 January; 14 March; 9 May (Annual Parish Meeting and</w:t>
      </w:r>
      <w:r w:rsidR="00736617" w:rsidRPr="00CD347D">
        <w:rPr>
          <w:rFonts w:ascii="Georgia" w:hAnsi="Georgia" w:cstheme="minorHAnsi"/>
          <w:color w:val="000000"/>
          <w:sz w:val="22"/>
          <w:szCs w:val="22"/>
        </w:rPr>
        <w:t xml:space="preserve"> AGM)</w:t>
      </w:r>
    </w:p>
    <w:p w14:paraId="4F768B0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These were agreed and noted.</w:t>
      </w:r>
    </w:p>
    <w:p w14:paraId="11C09D8B" w14:textId="77777777" w:rsidR="00736617" w:rsidRPr="00CD347D" w:rsidRDefault="00736617" w:rsidP="00736617">
      <w:pPr>
        <w:pStyle w:val="NormalWeb"/>
        <w:spacing w:before="0" w:beforeAutospacing="0" w:after="0" w:afterAutospacing="0"/>
        <w:ind w:left="1980"/>
        <w:rPr>
          <w:rFonts w:ascii="Georgia" w:hAnsi="Georgia" w:cstheme="minorHAnsi"/>
          <w:b/>
          <w:color w:val="000000"/>
          <w:sz w:val="22"/>
          <w:szCs w:val="22"/>
        </w:rPr>
      </w:pPr>
    </w:p>
    <w:p w14:paraId="2568A162" w14:textId="386A4FB9" w:rsidR="00736617" w:rsidRPr="00CD347D" w:rsidRDefault="006C173C"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Finance</w:t>
      </w:r>
    </w:p>
    <w:p w14:paraId="4429D6FE" w14:textId="634F1805" w:rsidR="00736617" w:rsidRPr="00CD347D" w:rsidRDefault="005E7EE7" w:rsidP="006C173C">
      <w:pPr>
        <w:pStyle w:val="NormalWeb"/>
        <w:numPr>
          <w:ilvl w:val="0"/>
          <w:numId w:val="6"/>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Income/expenditure</w:t>
      </w:r>
      <w:r w:rsidR="006C173C" w:rsidRPr="00CD347D">
        <w:rPr>
          <w:rFonts w:ascii="Georgia" w:hAnsi="Georgia" w:cstheme="minorHAnsi"/>
          <w:color w:val="000000"/>
          <w:sz w:val="22"/>
          <w:szCs w:val="22"/>
        </w:rPr>
        <w:t xml:space="preserve">:  Cllr Merriam addressed the </w:t>
      </w:r>
      <w:r w:rsidRPr="00CD347D">
        <w:rPr>
          <w:rFonts w:ascii="Georgia" w:hAnsi="Georgia" w:cstheme="minorHAnsi"/>
          <w:color w:val="000000"/>
          <w:sz w:val="22"/>
          <w:szCs w:val="22"/>
        </w:rPr>
        <w:t xml:space="preserve">accounts which had been circulated.    Copies of the bank statements up to the end of April had been circulated and the originals would be checked and signed.   Cllr Ward agreed to do this. </w:t>
      </w:r>
    </w:p>
    <w:p w14:paraId="6C59697B" w14:textId="08F4519D" w:rsidR="005E7EE7" w:rsidRPr="00CD347D" w:rsidRDefault="005E7EE7" w:rsidP="005E7EE7">
      <w:pPr>
        <w:pStyle w:val="NormalWeb"/>
        <w:spacing w:before="0" w:beforeAutospacing="0" w:after="0" w:afterAutospacing="0"/>
        <w:ind w:left="2160"/>
        <w:rPr>
          <w:rFonts w:ascii="Georgia" w:hAnsi="Georgia" w:cstheme="minorHAnsi"/>
          <w:color w:val="000000"/>
          <w:sz w:val="22"/>
          <w:szCs w:val="22"/>
        </w:rPr>
      </w:pPr>
      <w:r w:rsidRPr="00CD347D">
        <w:rPr>
          <w:rFonts w:ascii="Georgia" w:hAnsi="Georgia" w:cstheme="minorHAnsi"/>
          <w:color w:val="000000"/>
          <w:sz w:val="22"/>
          <w:szCs w:val="22"/>
        </w:rPr>
        <w:t xml:space="preserve">Online Banking.  For the purposes of opening up an online account the bank required an extract of a minute </w:t>
      </w:r>
      <w:r w:rsidR="00CC0A62" w:rsidRPr="00CD347D">
        <w:rPr>
          <w:rFonts w:ascii="Georgia" w:hAnsi="Georgia" w:cstheme="minorHAnsi"/>
          <w:color w:val="000000"/>
          <w:sz w:val="22"/>
          <w:szCs w:val="22"/>
        </w:rPr>
        <w:t xml:space="preserve">containing a resolution </w:t>
      </w:r>
      <w:r w:rsidRPr="00CD347D">
        <w:rPr>
          <w:rFonts w:ascii="Georgia" w:hAnsi="Georgia" w:cstheme="minorHAnsi"/>
          <w:color w:val="000000"/>
          <w:sz w:val="22"/>
          <w:szCs w:val="22"/>
        </w:rPr>
        <w:t xml:space="preserve">and this was recommended as follows: </w:t>
      </w:r>
    </w:p>
    <w:p w14:paraId="2B0F51F0" w14:textId="2F000114" w:rsidR="005E7EE7" w:rsidRPr="00CD347D" w:rsidRDefault="005E7EE7" w:rsidP="005E7EE7">
      <w:pPr>
        <w:pStyle w:val="ListParagraph"/>
        <w:ind w:left="2160"/>
        <w:rPr>
          <w:rFonts w:ascii="Georgia" w:hAnsi="Georgia" w:cstheme="minorHAnsi"/>
          <w:color w:val="000000"/>
        </w:rPr>
      </w:pPr>
      <w:r w:rsidRPr="00CD347D">
        <w:rPr>
          <w:rFonts w:ascii="Georgia" w:hAnsi="Georgia" w:cstheme="minorHAnsi"/>
          <w:color w:val="000000"/>
        </w:rPr>
        <w:lastRenderedPageBreak/>
        <w:t>(1) “That Sutton Heath Parish Council signs up to NatWest Bankline for Communities”;</w:t>
      </w:r>
    </w:p>
    <w:p w14:paraId="05C737A9" w14:textId="77777777" w:rsidR="005E7EE7" w:rsidRPr="00CD347D" w:rsidRDefault="005E7EE7" w:rsidP="005E7EE7">
      <w:pPr>
        <w:pStyle w:val="ListParagraph"/>
        <w:ind w:left="2160"/>
        <w:rPr>
          <w:rFonts w:ascii="Georgia" w:hAnsi="Georgia" w:cstheme="minorHAnsi"/>
          <w:color w:val="000000"/>
        </w:rPr>
      </w:pPr>
      <w:r w:rsidRPr="00CD347D">
        <w:rPr>
          <w:rFonts w:ascii="Georgia" w:hAnsi="Georgia" w:cstheme="minorHAnsi"/>
          <w:color w:val="000000"/>
        </w:rPr>
        <w:t>(2) “That Christopher Neal Hall is removed as a signatory and the remaining signatories are Louise Chalklen, Nick Ward, Rob Merriam and Stirling Askew”.</w:t>
      </w:r>
    </w:p>
    <w:p w14:paraId="46AF0F35" w14:textId="77777777" w:rsidR="005E7EE7" w:rsidRPr="00CD347D" w:rsidRDefault="005E7EE7" w:rsidP="005E7EE7">
      <w:pPr>
        <w:pStyle w:val="ListParagraph"/>
        <w:ind w:left="2160"/>
        <w:rPr>
          <w:rFonts w:ascii="Georgia" w:hAnsi="Georgia" w:cstheme="minorHAnsi"/>
          <w:color w:val="000000"/>
        </w:rPr>
      </w:pPr>
      <w:r w:rsidRPr="00CD347D">
        <w:rPr>
          <w:rFonts w:ascii="Georgia" w:hAnsi="Georgia" w:cstheme="minorHAnsi"/>
          <w:color w:val="000000"/>
        </w:rPr>
        <w:t>These two Resolutions were proposed by Cllr Betteridge and seconded by Cllr Prokopowycz.</w:t>
      </w:r>
    </w:p>
    <w:p w14:paraId="635584FE" w14:textId="684D38CC" w:rsidR="00356FA9" w:rsidRPr="00CD347D" w:rsidRDefault="00356FA9" w:rsidP="00356FA9">
      <w:pPr>
        <w:pStyle w:val="ListParagraph"/>
        <w:numPr>
          <w:ilvl w:val="0"/>
          <w:numId w:val="6"/>
        </w:numPr>
        <w:rPr>
          <w:rFonts w:ascii="Georgia" w:hAnsi="Georgia" w:cstheme="minorHAnsi"/>
          <w:color w:val="000000"/>
        </w:rPr>
      </w:pPr>
      <w:r w:rsidRPr="00CD347D">
        <w:rPr>
          <w:rFonts w:ascii="Georgia" w:hAnsi="Georgia" w:cstheme="minorHAnsi"/>
          <w:color w:val="000000"/>
        </w:rPr>
        <w:t>Audit/AGAR.   The relevant AGAR forms had been produced to the meeting and after discussion it was agreed that they be accepted and signed.   Proposed by Cllr Betteridge and seconded by Cllr Ward.</w:t>
      </w:r>
    </w:p>
    <w:p w14:paraId="3136890C" w14:textId="1F5FF27C" w:rsidR="00356FA9" w:rsidRPr="00CD347D" w:rsidRDefault="00356FA9" w:rsidP="00356FA9">
      <w:pPr>
        <w:pStyle w:val="ListParagraph"/>
        <w:ind w:left="2160"/>
        <w:rPr>
          <w:rFonts w:ascii="Georgia" w:hAnsi="Georgia" w:cstheme="minorHAnsi"/>
          <w:color w:val="000000"/>
        </w:rPr>
      </w:pPr>
      <w:r w:rsidRPr="00CD347D">
        <w:rPr>
          <w:rFonts w:ascii="Georgia" w:hAnsi="Georgia" w:cstheme="minorHAnsi"/>
          <w:color w:val="000000"/>
        </w:rPr>
        <w:t xml:space="preserve">For the purposes of the audit the Standing Orders and amended </w:t>
      </w:r>
      <w:r w:rsidR="001324B3" w:rsidRPr="00CD347D">
        <w:rPr>
          <w:rFonts w:ascii="Georgia" w:hAnsi="Georgia" w:cstheme="minorHAnsi"/>
          <w:color w:val="000000"/>
        </w:rPr>
        <w:t xml:space="preserve">Financial Regulations which had been emailed to the Councillors for their consideration were </w:t>
      </w:r>
      <w:r w:rsidR="00022138" w:rsidRPr="00CD347D">
        <w:rPr>
          <w:rFonts w:ascii="Georgia" w:hAnsi="Georgia" w:cstheme="minorHAnsi"/>
          <w:color w:val="000000"/>
        </w:rPr>
        <w:t xml:space="preserve">also </w:t>
      </w:r>
      <w:r w:rsidR="001324B3" w:rsidRPr="00CD347D">
        <w:rPr>
          <w:rFonts w:ascii="Georgia" w:hAnsi="Georgia" w:cstheme="minorHAnsi"/>
          <w:color w:val="000000"/>
        </w:rPr>
        <w:t xml:space="preserve">approved. </w:t>
      </w:r>
    </w:p>
    <w:p w14:paraId="29CF7886" w14:textId="3EE64A80" w:rsidR="00356FA9" w:rsidRPr="00CD347D" w:rsidRDefault="00356FA9" w:rsidP="00356FA9">
      <w:pPr>
        <w:pStyle w:val="ListParagraph"/>
        <w:ind w:left="2160"/>
        <w:rPr>
          <w:rFonts w:ascii="Georgia" w:hAnsi="Georgia" w:cstheme="minorHAnsi"/>
          <w:color w:val="000000"/>
        </w:rPr>
      </w:pPr>
      <w:r w:rsidRPr="00CD347D">
        <w:rPr>
          <w:rFonts w:ascii="Georgia" w:hAnsi="Georgia" w:cstheme="minorHAnsi"/>
          <w:color w:val="000000"/>
        </w:rPr>
        <w:t>(The internal auditors, Heelis &amp; Lodge, had been proposed and seconded at the previous meeting</w:t>
      </w:r>
      <w:r w:rsidR="00022138" w:rsidRPr="00CD347D">
        <w:rPr>
          <w:rFonts w:ascii="Georgia" w:hAnsi="Georgia" w:cstheme="minorHAnsi"/>
          <w:color w:val="000000"/>
        </w:rPr>
        <w:t xml:space="preserve"> by Cllrs Chalklen and Betteridge</w:t>
      </w:r>
      <w:r w:rsidRPr="00CD347D">
        <w:rPr>
          <w:rFonts w:ascii="Georgia" w:hAnsi="Georgia" w:cstheme="minorHAnsi"/>
          <w:color w:val="000000"/>
        </w:rPr>
        <w:t>).</w:t>
      </w:r>
    </w:p>
    <w:p w14:paraId="23C4E6F8" w14:textId="53180663" w:rsidR="00022138" w:rsidRPr="00CD347D" w:rsidRDefault="00022138"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Rock Gardens</w:t>
      </w:r>
    </w:p>
    <w:p w14:paraId="7B99B740" w14:textId="03F45CDD" w:rsidR="00022138" w:rsidRPr="00CD347D" w:rsidRDefault="00022138" w:rsidP="00022138">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It was agreed that the gardens were looking really tidy.   The hard work carried out by Cllr Hadley and a resident from Hollesley Bay was very much appreciated.    It was also agreed that the resident who helped Cllr Hadley was an exceptionally hard working young man with a very happy disposition and good attitude, which was commented on by residents of our community who stopped to speak to them.  </w:t>
      </w:r>
      <w:r w:rsidR="003B20BD" w:rsidRPr="00CD347D">
        <w:rPr>
          <w:rFonts w:ascii="Georgia" w:hAnsi="Georgia" w:cstheme="minorHAnsi"/>
          <w:color w:val="000000"/>
          <w:sz w:val="22"/>
          <w:szCs w:val="22"/>
        </w:rPr>
        <w:t xml:space="preserve"> There was a suggestion that a box be purchased to keep hand tools in to start with.   Eventually kneelers and perhaps a mower could be considered in due course.   A combination lock would be purchased for security.   The Parish Clerk was asked to add a request in the parish Newsletter for people to donate second hand tools.   Mr Askew said that he would circulate the link to a box which he discovered which would be suitable.   </w:t>
      </w:r>
    </w:p>
    <w:p w14:paraId="1FEBBA05" w14:textId="77777777" w:rsidR="00CC0A62" w:rsidRPr="00CD347D" w:rsidRDefault="00CC0A62" w:rsidP="00022138">
      <w:pPr>
        <w:pStyle w:val="NormalWeb"/>
        <w:spacing w:before="0" w:beforeAutospacing="0" w:after="0" w:afterAutospacing="0"/>
        <w:ind w:left="720"/>
        <w:rPr>
          <w:rFonts w:ascii="Georgia" w:hAnsi="Georgia" w:cstheme="minorHAnsi"/>
          <w:color w:val="000000"/>
          <w:sz w:val="22"/>
          <w:szCs w:val="22"/>
        </w:rPr>
      </w:pPr>
    </w:p>
    <w:p w14:paraId="6F5AEAF9" w14:textId="16DB75DE" w:rsidR="003B20BD" w:rsidRPr="00CD347D" w:rsidRDefault="003B20BD"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Crompton Hall</w:t>
      </w:r>
    </w:p>
    <w:p w14:paraId="0DF54EC4" w14:textId="48AB4248" w:rsidR="003B20BD" w:rsidRPr="00CD347D" w:rsidRDefault="003B20BD" w:rsidP="003B20BD">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 hall would be available for use by the community soon and the Parish Clerk suggested that the licence which had been ‘frozen’ during the period of the pandemic should resume from 1 July.   Mr Askew would contact the DIO in this regard.   </w:t>
      </w:r>
    </w:p>
    <w:p w14:paraId="3F1100A3" w14:textId="38EDC3E9" w:rsidR="00555C5E" w:rsidRPr="00CD347D" w:rsidRDefault="00555C5E" w:rsidP="003B20BD">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As there were a number 0f community events looming it was decided that a ‘tea and biscuits’ budget should be set.   This was agreed at </w:t>
      </w:r>
      <w:r w:rsidR="00267F14" w:rsidRPr="00CD347D">
        <w:rPr>
          <w:rFonts w:ascii="Georgia" w:hAnsi="Georgia" w:cstheme="minorHAnsi"/>
          <w:color w:val="000000"/>
          <w:sz w:val="22"/>
          <w:szCs w:val="22"/>
        </w:rPr>
        <w:t xml:space="preserve">£15 and would be topped up as necessary.   Cllr Chalklen can authorise spending up to £100 as permitted by the Financial Regulations.  </w:t>
      </w:r>
    </w:p>
    <w:p w14:paraId="6EF4AB12" w14:textId="5945B4D1" w:rsidR="00267F14" w:rsidRPr="00CD347D" w:rsidRDefault="00267F14" w:rsidP="003B20BD">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As the kitchen is unsuitable for use at the moment it was agreed that money should be made available to bring it up to a suitable standard for cooking.   The options were a ‘steaming oven’ and a normal use oven which would mean installing an aluminium splashback.    Cllr</w:t>
      </w:r>
      <w:r w:rsidR="00D20546" w:rsidRPr="00CD347D">
        <w:rPr>
          <w:rFonts w:ascii="Georgia" w:hAnsi="Georgia" w:cstheme="minorHAnsi"/>
          <w:color w:val="000000"/>
          <w:sz w:val="22"/>
          <w:szCs w:val="22"/>
        </w:rPr>
        <w:t xml:space="preserve"> Betteridge would </w:t>
      </w:r>
      <w:r w:rsidR="00713763" w:rsidRPr="00CD347D">
        <w:rPr>
          <w:rFonts w:ascii="Georgia" w:hAnsi="Georgia" w:cstheme="minorHAnsi"/>
          <w:color w:val="000000"/>
          <w:sz w:val="22"/>
          <w:szCs w:val="22"/>
        </w:rPr>
        <w:t xml:space="preserve">investigate prices.   </w:t>
      </w:r>
      <w:r w:rsidRPr="00CD347D">
        <w:rPr>
          <w:rFonts w:ascii="Georgia" w:hAnsi="Georgia" w:cstheme="minorHAnsi"/>
          <w:color w:val="000000"/>
          <w:sz w:val="22"/>
          <w:szCs w:val="22"/>
        </w:rPr>
        <w:t xml:space="preserve">  Mr Askew would let the councillors have a copy of the Fire Report. </w:t>
      </w:r>
    </w:p>
    <w:p w14:paraId="50776C8E" w14:textId="57132DBF" w:rsidR="00267F14" w:rsidRPr="00CD347D" w:rsidRDefault="00267F14" w:rsidP="003B20BD">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Mr Askew said that a PAT test had been carried out and there was a wiring issue with one of the warming plate</w:t>
      </w:r>
      <w:r w:rsidR="00713763" w:rsidRPr="00CD347D">
        <w:rPr>
          <w:rFonts w:ascii="Georgia" w:hAnsi="Georgia" w:cstheme="minorHAnsi"/>
          <w:color w:val="000000"/>
          <w:sz w:val="22"/>
          <w:szCs w:val="22"/>
        </w:rPr>
        <w:t>s</w:t>
      </w:r>
      <w:r w:rsidRPr="00CD347D">
        <w:rPr>
          <w:rFonts w:ascii="Georgia" w:hAnsi="Georgia" w:cstheme="minorHAnsi"/>
          <w:color w:val="000000"/>
          <w:sz w:val="22"/>
          <w:szCs w:val="22"/>
        </w:rPr>
        <w:t xml:space="preserve">.    Cllr Betteridge would contact the person who carried out the PAT test and ask him to </w:t>
      </w:r>
      <w:r w:rsidR="00713763" w:rsidRPr="00CD347D">
        <w:rPr>
          <w:rFonts w:ascii="Georgia" w:hAnsi="Georgia" w:cstheme="minorHAnsi"/>
          <w:color w:val="000000"/>
          <w:sz w:val="22"/>
          <w:szCs w:val="22"/>
        </w:rPr>
        <w:t>rectify this.</w:t>
      </w:r>
    </w:p>
    <w:p w14:paraId="4AABE22F" w14:textId="77777777" w:rsidR="00555C5E" w:rsidRPr="00CD347D" w:rsidRDefault="00555C5E" w:rsidP="003B20BD">
      <w:pPr>
        <w:pStyle w:val="NormalWeb"/>
        <w:spacing w:before="0" w:beforeAutospacing="0" w:after="0" w:afterAutospacing="0"/>
        <w:ind w:left="720"/>
        <w:rPr>
          <w:rFonts w:ascii="Georgia" w:hAnsi="Georgia" w:cstheme="minorHAnsi"/>
          <w:color w:val="000000"/>
          <w:sz w:val="22"/>
          <w:szCs w:val="22"/>
        </w:rPr>
      </w:pPr>
    </w:p>
    <w:p w14:paraId="15CED839" w14:textId="739B5107" w:rsidR="00713763" w:rsidRPr="00CD347D" w:rsidRDefault="00713763"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Road Markings and Speeding on the Estate</w:t>
      </w:r>
    </w:p>
    <w:p w14:paraId="17B385AB" w14:textId="61AEAF4A" w:rsidR="00713763" w:rsidRPr="00CD347D" w:rsidRDefault="00713763" w:rsidP="00713763">
      <w:pPr>
        <w:pStyle w:val="NormalWeb"/>
        <w:spacing w:before="0" w:beforeAutospacing="0" w:after="0" w:afterAutospacing="0"/>
        <w:ind w:left="720"/>
        <w:rPr>
          <w:rFonts w:ascii="Georgia" w:hAnsi="Georgia" w:cs="Helvetica"/>
          <w:color w:val="26282A"/>
          <w:sz w:val="22"/>
          <w:szCs w:val="22"/>
        </w:rPr>
      </w:pPr>
      <w:r w:rsidRPr="00CD347D">
        <w:rPr>
          <w:rFonts w:ascii="Georgia" w:hAnsi="Georgia" w:cstheme="minorHAnsi"/>
          <w:color w:val="000000"/>
          <w:sz w:val="22"/>
          <w:szCs w:val="22"/>
        </w:rPr>
        <w:t xml:space="preserve">Cllr </w:t>
      </w:r>
      <w:r w:rsidRPr="00CD347D">
        <w:rPr>
          <w:rFonts w:ascii="Georgia" w:hAnsi="Georgia" w:cs="Helvetica"/>
          <w:color w:val="26282A"/>
          <w:sz w:val="22"/>
          <w:szCs w:val="22"/>
        </w:rPr>
        <w:t>Prokopowycz said that there was a Preim meeting on Thursday 10 June.   A quote is awaited from the contractor for road marking and she would chase this.</w:t>
      </w:r>
    </w:p>
    <w:p w14:paraId="22C1C2E3" w14:textId="71034E00" w:rsidR="00713763" w:rsidRDefault="00713763" w:rsidP="00713763">
      <w:pPr>
        <w:pStyle w:val="NormalWeb"/>
        <w:spacing w:before="0" w:beforeAutospacing="0" w:after="0" w:afterAutospacing="0"/>
        <w:ind w:left="720"/>
        <w:rPr>
          <w:rFonts w:ascii="Georgia" w:hAnsi="Georgia" w:cs="Helvetica"/>
          <w:color w:val="26282A"/>
          <w:sz w:val="22"/>
          <w:szCs w:val="22"/>
        </w:rPr>
      </w:pPr>
      <w:r w:rsidRPr="00CD347D">
        <w:rPr>
          <w:rFonts w:ascii="Georgia" w:hAnsi="Georgia" w:cs="Helvetica"/>
          <w:color w:val="26282A"/>
          <w:sz w:val="22"/>
          <w:szCs w:val="22"/>
        </w:rPr>
        <w:t xml:space="preserve">Cllr Betteridge said that Sandlings schoolchildren had designed speeding posters.   15 would be printed onto metal signs A3 size.   The price was £20 per sign.   As well as speeding signs they also designed ‘dog poo’ signs and 5 of these would be printed onto metal and displayed on the heath and also at a location at the side of the child day care centre.   Mr Askew said that a good remedy for speeding on the estate would be ‘sleeping policemen’.  The Parish Clerk would investigate pricing for this. </w:t>
      </w:r>
    </w:p>
    <w:p w14:paraId="07249F16" w14:textId="77777777" w:rsidR="00CD347D" w:rsidRPr="00CD347D" w:rsidRDefault="00CD347D" w:rsidP="00713763">
      <w:pPr>
        <w:pStyle w:val="NormalWeb"/>
        <w:spacing w:before="0" w:beforeAutospacing="0" w:after="0" w:afterAutospacing="0"/>
        <w:ind w:left="720"/>
        <w:rPr>
          <w:rFonts w:ascii="Georgia" w:hAnsi="Georgia" w:cs="Helvetica"/>
          <w:color w:val="26282A"/>
          <w:sz w:val="22"/>
          <w:szCs w:val="22"/>
        </w:rPr>
      </w:pPr>
    </w:p>
    <w:p w14:paraId="3D140804" w14:textId="77777777" w:rsidR="00713763" w:rsidRPr="00CD347D" w:rsidRDefault="00713763" w:rsidP="00713763">
      <w:pPr>
        <w:pStyle w:val="NormalWeb"/>
        <w:spacing w:before="0" w:beforeAutospacing="0" w:after="0" w:afterAutospacing="0"/>
        <w:ind w:left="720"/>
        <w:rPr>
          <w:rFonts w:ascii="Georgia" w:hAnsi="Georgia" w:cs="Helvetica"/>
          <w:color w:val="26282A"/>
          <w:sz w:val="22"/>
          <w:szCs w:val="22"/>
        </w:rPr>
      </w:pPr>
    </w:p>
    <w:p w14:paraId="058792B6" w14:textId="21D4FEC5" w:rsidR="00713763" w:rsidRPr="00CD347D" w:rsidRDefault="00713763"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lastRenderedPageBreak/>
        <w:t>Playground Equipment</w:t>
      </w:r>
    </w:p>
    <w:p w14:paraId="44844843" w14:textId="4A7AF5C2" w:rsidR="00713763" w:rsidRPr="00CD347D" w:rsidRDefault="00674172" w:rsidP="00713763">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The Parish Clerk had forw</w:t>
      </w:r>
      <w:r w:rsidR="009F0DD1" w:rsidRPr="00CD347D">
        <w:rPr>
          <w:rFonts w:ascii="Georgia" w:hAnsi="Georgia" w:cstheme="minorHAnsi"/>
          <w:color w:val="000000"/>
          <w:sz w:val="22"/>
          <w:szCs w:val="22"/>
        </w:rPr>
        <w:t xml:space="preserve">arded emails from the DIO with </w:t>
      </w:r>
      <w:r w:rsidRPr="00CD347D">
        <w:rPr>
          <w:rFonts w:ascii="Georgia" w:hAnsi="Georgia" w:cstheme="minorHAnsi"/>
          <w:color w:val="000000"/>
          <w:sz w:val="22"/>
          <w:szCs w:val="22"/>
        </w:rPr>
        <w:t>quote</w:t>
      </w:r>
      <w:r w:rsidR="009F0DD1" w:rsidRPr="00CD347D">
        <w:rPr>
          <w:rFonts w:ascii="Georgia" w:hAnsi="Georgia" w:cstheme="minorHAnsi"/>
          <w:color w:val="000000"/>
          <w:sz w:val="22"/>
          <w:szCs w:val="22"/>
        </w:rPr>
        <w:t>s</w:t>
      </w:r>
      <w:r w:rsidRPr="00CD347D">
        <w:rPr>
          <w:rFonts w:ascii="Georgia" w:hAnsi="Georgia" w:cstheme="minorHAnsi"/>
          <w:color w:val="000000"/>
          <w:sz w:val="22"/>
          <w:szCs w:val="22"/>
        </w:rPr>
        <w:t xml:space="preserve"> for playground equipment.   </w:t>
      </w:r>
      <w:r w:rsidR="009F0DD1" w:rsidRPr="00CD347D">
        <w:rPr>
          <w:rFonts w:ascii="Georgia" w:hAnsi="Georgia" w:cstheme="minorHAnsi"/>
          <w:color w:val="000000"/>
          <w:sz w:val="22"/>
          <w:szCs w:val="22"/>
        </w:rPr>
        <w:t xml:space="preserve">The cheapest was approx. £3,148.55 which was for a toddler slide and the associated flooring and safety barrier during the carrying out of the works.    It was agreed that this should be accepted.   Proposed by Cllr Chalklen and seconded by Cllr Ward.   There was a possibility Cllr Mallinder would fund this.   The Parish Clerk would investigate.   </w:t>
      </w:r>
    </w:p>
    <w:p w14:paraId="3A1B8F0E" w14:textId="77777777" w:rsidR="009F0DD1" w:rsidRPr="00CD347D" w:rsidRDefault="009F0DD1" w:rsidP="00713763">
      <w:pPr>
        <w:pStyle w:val="NormalWeb"/>
        <w:spacing w:before="0" w:beforeAutospacing="0" w:after="0" w:afterAutospacing="0"/>
        <w:ind w:left="720"/>
        <w:rPr>
          <w:rFonts w:ascii="Georgia" w:hAnsi="Georgia" w:cstheme="minorHAnsi"/>
          <w:color w:val="000000"/>
          <w:sz w:val="22"/>
          <w:szCs w:val="22"/>
        </w:rPr>
      </w:pPr>
    </w:p>
    <w:p w14:paraId="6A32E466" w14:textId="32B9757C" w:rsidR="009F0DD1" w:rsidRPr="00CD347D" w:rsidRDefault="009F0DD1"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Road Side Advertising</w:t>
      </w:r>
    </w:p>
    <w:p w14:paraId="3D70FD7D" w14:textId="2C89D341" w:rsidR="009F0DD1" w:rsidRPr="00CD347D" w:rsidRDefault="009F0DD1" w:rsidP="009F0DD1">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It was unanimously agreed that the Parish Council should not subsidise a proposed road sign at the entrance to Rock Barracks.   This should not be encouraged.   A large road sign at the entrance to Rock Barracks is not suitable.   It is more appropriate for a shopping area not for a residential area.</w:t>
      </w:r>
    </w:p>
    <w:p w14:paraId="59042454" w14:textId="77777777" w:rsidR="009F0DD1" w:rsidRPr="00CD347D" w:rsidRDefault="009F0DD1" w:rsidP="009F0DD1">
      <w:pPr>
        <w:pStyle w:val="NormalWeb"/>
        <w:spacing w:before="0" w:beforeAutospacing="0" w:after="0" w:afterAutospacing="0"/>
        <w:ind w:left="720"/>
        <w:rPr>
          <w:rFonts w:ascii="Georgia" w:hAnsi="Georgia" w:cstheme="minorHAnsi"/>
          <w:color w:val="000000"/>
          <w:sz w:val="22"/>
          <w:szCs w:val="22"/>
        </w:rPr>
      </w:pPr>
    </w:p>
    <w:p w14:paraId="6EA4BD55" w14:textId="435F7328" w:rsidR="009F0DD1" w:rsidRPr="00CD347D" w:rsidRDefault="009F0DD1"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Planning Applications</w:t>
      </w:r>
    </w:p>
    <w:p w14:paraId="3FD1A6F0" w14:textId="743BA12F" w:rsidR="009F0DD1" w:rsidRPr="00CD347D" w:rsidRDefault="009F0DD1" w:rsidP="009F0DD1">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Two planning applications had previously been circulated to the Councillors and they had no objection to either of them.   The Parish Clerk would relay this to Planning Department of East Suffolk Council. </w:t>
      </w:r>
    </w:p>
    <w:p w14:paraId="7EF2F852" w14:textId="77777777" w:rsidR="009F0DD1" w:rsidRPr="00CD347D" w:rsidRDefault="009F0DD1" w:rsidP="009F0DD1">
      <w:pPr>
        <w:pStyle w:val="NormalWeb"/>
        <w:spacing w:before="0" w:beforeAutospacing="0" w:after="0" w:afterAutospacing="0"/>
        <w:ind w:left="720"/>
        <w:rPr>
          <w:rFonts w:ascii="Georgia" w:hAnsi="Georgia" w:cstheme="minorHAnsi"/>
          <w:color w:val="000000"/>
          <w:sz w:val="22"/>
          <w:szCs w:val="22"/>
        </w:rPr>
      </w:pPr>
    </w:p>
    <w:p w14:paraId="14299EC0" w14:textId="77777777" w:rsidR="00736617" w:rsidRPr="00CD347D" w:rsidRDefault="00736617" w:rsidP="00022138">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Public questions</w:t>
      </w:r>
    </w:p>
    <w:p w14:paraId="1BBBE260" w14:textId="518AAABB" w:rsidR="00736617" w:rsidRPr="00CD347D" w:rsidRDefault="009F0DD1"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There were none. </w:t>
      </w:r>
    </w:p>
    <w:p w14:paraId="11E84050"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03F2CB6A"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Correspondence received by Parish Clerk and drop-box</w:t>
      </w:r>
    </w:p>
    <w:p w14:paraId="14724FF7" w14:textId="316C2E00"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 xml:space="preserve">There </w:t>
      </w:r>
      <w:r w:rsidR="00736934" w:rsidRPr="00CD347D">
        <w:rPr>
          <w:rFonts w:ascii="Georgia" w:hAnsi="Georgia" w:cstheme="minorHAnsi"/>
          <w:color w:val="000000"/>
          <w:sz w:val="22"/>
          <w:szCs w:val="22"/>
        </w:rPr>
        <w:t>was</w:t>
      </w:r>
      <w:r w:rsidR="009F0DD1" w:rsidRPr="00CD347D">
        <w:rPr>
          <w:rFonts w:ascii="Georgia" w:hAnsi="Georgia" w:cstheme="minorHAnsi"/>
          <w:color w:val="000000"/>
          <w:sz w:val="22"/>
          <w:szCs w:val="22"/>
        </w:rPr>
        <w:t xml:space="preserve"> none.</w:t>
      </w:r>
    </w:p>
    <w:p w14:paraId="007281E3"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0FD9FBC9" w14:textId="48B96C97" w:rsidR="00736617" w:rsidRPr="00CD347D" w:rsidRDefault="009F0DD1"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A</w:t>
      </w:r>
      <w:r w:rsidR="00736617" w:rsidRPr="00CD347D">
        <w:rPr>
          <w:rFonts w:ascii="Georgia" w:hAnsi="Georgia" w:cstheme="minorHAnsi"/>
          <w:b/>
          <w:color w:val="000000"/>
          <w:sz w:val="22"/>
          <w:szCs w:val="22"/>
        </w:rPr>
        <w:t>OB</w:t>
      </w:r>
    </w:p>
    <w:p w14:paraId="6ED2ECA1" w14:textId="293D8356" w:rsidR="00736617" w:rsidRPr="00CD347D" w:rsidRDefault="00736934" w:rsidP="00BE0305">
      <w:pPr>
        <w:pStyle w:val="NormalWeb"/>
        <w:numPr>
          <w:ilvl w:val="0"/>
          <w:numId w:val="3"/>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It was suggested that the Parish Clerk mention the Suggestions Box in the next edition of the parish Newsletter.</w:t>
      </w:r>
    </w:p>
    <w:p w14:paraId="7B84FDE8" w14:textId="0780FF49" w:rsidR="00736934" w:rsidRPr="00CD347D" w:rsidRDefault="0047348E" w:rsidP="00BE0305">
      <w:pPr>
        <w:pStyle w:val="NormalWeb"/>
        <w:numPr>
          <w:ilvl w:val="0"/>
          <w:numId w:val="3"/>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Hadley </w:t>
      </w:r>
      <w:r w:rsidR="00736934" w:rsidRPr="00CD347D">
        <w:rPr>
          <w:rFonts w:ascii="Georgia" w:hAnsi="Georgia" w:cstheme="minorHAnsi"/>
          <w:color w:val="000000"/>
          <w:sz w:val="22"/>
          <w:szCs w:val="22"/>
        </w:rPr>
        <w:t>mentioned that Sutton Heath Singers had disbanded.   The Parish Council would be happy to support anyone in the community wanting to start up a choir.</w:t>
      </w:r>
    </w:p>
    <w:p w14:paraId="37E45415" w14:textId="44C33872" w:rsidR="00736934" w:rsidRPr="00CD347D" w:rsidRDefault="00736934" w:rsidP="00BE0305">
      <w:pPr>
        <w:pStyle w:val="NormalWeb"/>
        <w:numPr>
          <w:ilvl w:val="0"/>
          <w:numId w:val="3"/>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Mr Askew said that a large activity was planned for mid July and approximately 60 aircraft would be involved.</w:t>
      </w:r>
    </w:p>
    <w:p w14:paraId="10594E4D" w14:textId="763C24AC" w:rsidR="00736934" w:rsidRDefault="00736934" w:rsidP="00BE0305">
      <w:pPr>
        <w:pStyle w:val="NormalWeb"/>
        <w:numPr>
          <w:ilvl w:val="0"/>
          <w:numId w:val="3"/>
        </w:numPr>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Mr Askew mentioned that y</w:t>
      </w:r>
      <w:r w:rsidR="00B54DF6">
        <w:rPr>
          <w:rFonts w:ascii="Georgia" w:hAnsi="Georgia" w:cstheme="minorHAnsi"/>
          <w:color w:val="000000"/>
          <w:sz w:val="22"/>
          <w:szCs w:val="22"/>
        </w:rPr>
        <w:t>oung men</w:t>
      </w:r>
      <w:r w:rsidRPr="00CD347D">
        <w:rPr>
          <w:rFonts w:ascii="Georgia" w:hAnsi="Georgia" w:cstheme="minorHAnsi"/>
          <w:color w:val="000000"/>
          <w:sz w:val="22"/>
          <w:szCs w:val="22"/>
        </w:rPr>
        <w:t xml:space="preserve"> from out of town were driving here to use the MUGA for playing football which meant that the local youths were discouraged from playing.  </w:t>
      </w:r>
    </w:p>
    <w:p w14:paraId="3ACAEF8C" w14:textId="54FB58FE" w:rsidR="00877D6A" w:rsidRPr="00CD347D" w:rsidRDefault="00877D6A" w:rsidP="00BE0305">
      <w:pPr>
        <w:pStyle w:val="NormalWeb"/>
        <w:numPr>
          <w:ilvl w:val="0"/>
          <w:numId w:val="3"/>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Mr Askew mentioned that focus should now be on agreeing an Emergency Plan for the community.    A draft Emergency Plan had been sent to the Parish Clerk a while ago but now it needs to be finalised.   Most other parishes have one and it is imperative that Sutton Heath has one too.   A separate meeting would be set up to discuss this and move it forward.</w:t>
      </w:r>
    </w:p>
    <w:p w14:paraId="3613EC5D" w14:textId="77777777" w:rsidR="00736934" w:rsidRPr="00CD347D" w:rsidRDefault="00736934" w:rsidP="00736934">
      <w:pPr>
        <w:pStyle w:val="NormalWeb"/>
        <w:spacing w:before="0" w:beforeAutospacing="0" w:after="0" w:afterAutospacing="0"/>
        <w:rPr>
          <w:rFonts w:ascii="Georgia" w:hAnsi="Georgia" w:cstheme="minorHAnsi"/>
          <w:color w:val="000000"/>
          <w:sz w:val="22"/>
          <w:szCs w:val="22"/>
        </w:rPr>
      </w:pPr>
    </w:p>
    <w:p w14:paraId="2CCCC64A" w14:textId="77777777" w:rsidR="00736617" w:rsidRPr="00CD347D" w:rsidRDefault="00736617" w:rsidP="00BE0305">
      <w:pPr>
        <w:pStyle w:val="NormalWeb"/>
        <w:numPr>
          <w:ilvl w:val="0"/>
          <w:numId w:val="2"/>
        </w:numPr>
        <w:spacing w:before="0" w:beforeAutospacing="0" w:after="0" w:afterAutospacing="0"/>
        <w:rPr>
          <w:rFonts w:ascii="Georgia" w:hAnsi="Georgia" w:cstheme="minorHAnsi"/>
          <w:b/>
          <w:color w:val="000000"/>
          <w:sz w:val="22"/>
          <w:szCs w:val="22"/>
        </w:rPr>
      </w:pPr>
      <w:r w:rsidRPr="00CD347D">
        <w:rPr>
          <w:rFonts w:ascii="Georgia" w:hAnsi="Georgia" w:cstheme="minorHAnsi"/>
          <w:b/>
          <w:color w:val="000000"/>
          <w:sz w:val="22"/>
          <w:szCs w:val="22"/>
        </w:rPr>
        <w:t>Date of Next Meeting</w:t>
      </w:r>
    </w:p>
    <w:p w14:paraId="46DFCAA4" w14:textId="4CFEEA27" w:rsidR="00736617" w:rsidRPr="00CD347D" w:rsidRDefault="00736934" w:rsidP="00736617">
      <w:pPr>
        <w:pStyle w:val="NormalWeb"/>
        <w:spacing w:before="0" w:beforeAutospacing="0" w:after="0" w:afterAutospacing="0"/>
        <w:ind w:left="720"/>
        <w:rPr>
          <w:rFonts w:ascii="Georgia" w:hAnsi="Georgia" w:cstheme="minorHAnsi"/>
          <w:color w:val="000000"/>
          <w:sz w:val="22"/>
          <w:szCs w:val="22"/>
        </w:rPr>
      </w:pPr>
      <w:r w:rsidRPr="00CD347D">
        <w:rPr>
          <w:rFonts w:ascii="Georgia" w:hAnsi="Georgia" w:cstheme="minorHAnsi"/>
          <w:color w:val="000000"/>
          <w:sz w:val="22"/>
          <w:szCs w:val="22"/>
        </w:rPr>
        <w:t>The next m</w:t>
      </w:r>
      <w:r w:rsidR="00736617" w:rsidRPr="00CD347D">
        <w:rPr>
          <w:rFonts w:ascii="Georgia" w:hAnsi="Georgia" w:cstheme="minorHAnsi"/>
          <w:color w:val="000000"/>
          <w:sz w:val="22"/>
          <w:szCs w:val="22"/>
        </w:rPr>
        <w:t>eeting wi</w:t>
      </w:r>
      <w:r w:rsidRPr="00CD347D">
        <w:rPr>
          <w:rFonts w:ascii="Georgia" w:hAnsi="Georgia" w:cstheme="minorHAnsi"/>
          <w:color w:val="000000"/>
          <w:sz w:val="22"/>
          <w:szCs w:val="22"/>
        </w:rPr>
        <w:t>ll be held on Monday 12 July 2021</w:t>
      </w:r>
      <w:r w:rsidR="00736617" w:rsidRPr="00CD347D">
        <w:rPr>
          <w:rFonts w:ascii="Georgia" w:hAnsi="Georgia" w:cstheme="minorHAnsi"/>
          <w:color w:val="000000"/>
          <w:sz w:val="22"/>
          <w:szCs w:val="22"/>
        </w:rPr>
        <w:t>.</w:t>
      </w:r>
    </w:p>
    <w:p w14:paraId="126DD38B"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1A59266F" w14:textId="0EEBA1B2" w:rsidR="00736617" w:rsidRDefault="00736934" w:rsidP="00736617">
      <w:pPr>
        <w:pStyle w:val="NormalWeb"/>
        <w:spacing w:before="0" w:beforeAutospacing="0" w:after="0" w:afterAutospacing="0"/>
        <w:rPr>
          <w:rFonts w:ascii="Georgia" w:hAnsi="Georgia" w:cstheme="minorHAnsi"/>
          <w:color w:val="000000"/>
          <w:sz w:val="22"/>
          <w:szCs w:val="22"/>
        </w:rPr>
      </w:pPr>
      <w:r w:rsidRPr="00CD347D">
        <w:rPr>
          <w:rFonts w:ascii="Georgia" w:hAnsi="Georgia" w:cstheme="minorHAnsi"/>
          <w:color w:val="000000"/>
          <w:sz w:val="22"/>
          <w:szCs w:val="22"/>
        </w:rPr>
        <w:t>The meeting closed at 9.45pm.</w:t>
      </w:r>
      <w:r w:rsidR="00736617" w:rsidRPr="00CD347D">
        <w:rPr>
          <w:rFonts w:ascii="Georgia" w:hAnsi="Georgia" w:cstheme="minorHAnsi"/>
          <w:color w:val="000000"/>
          <w:sz w:val="22"/>
          <w:szCs w:val="22"/>
        </w:rPr>
        <w:t xml:space="preserve"> </w:t>
      </w:r>
    </w:p>
    <w:p w14:paraId="2F1E1C32" w14:textId="77777777" w:rsidR="00750024" w:rsidRDefault="00750024" w:rsidP="00736617">
      <w:pPr>
        <w:pStyle w:val="NormalWeb"/>
        <w:spacing w:before="0" w:beforeAutospacing="0" w:after="0" w:afterAutospacing="0"/>
        <w:rPr>
          <w:rFonts w:ascii="Georgia" w:hAnsi="Georgia" w:cstheme="minorHAnsi"/>
          <w:color w:val="000000"/>
          <w:sz w:val="22"/>
          <w:szCs w:val="22"/>
        </w:rPr>
      </w:pPr>
    </w:p>
    <w:p w14:paraId="312C88E0" w14:textId="77777777" w:rsidR="00750024" w:rsidRDefault="00750024" w:rsidP="00736617">
      <w:pPr>
        <w:pStyle w:val="NormalWeb"/>
        <w:spacing w:before="0" w:beforeAutospacing="0" w:after="0" w:afterAutospacing="0"/>
        <w:rPr>
          <w:rFonts w:ascii="Georgia" w:hAnsi="Georgia" w:cstheme="minorHAnsi"/>
          <w:color w:val="000000"/>
          <w:sz w:val="22"/>
          <w:szCs w:val="22"/>
        </w:rPr>
      </w:pPr>
    </w:p>
    <w:p w14:paraId="148BC3A2" w14:textId="77777777" w:rsidR="00750024" w:rsidRDefault="00750024" w:rsidP="00736617">
      <w:pPr>
        <w:pStyle w:val="NormalWeb"/>
        <w:spacing w:before="0" w:beforeAutospacing="0" w:after="0" w:afterAutospacing="0"/>
        <w:rPr>
          <w:rFonts w:ascii="Georgia" w:hAnsi="Georgia" w:cstheme="minorHAnsi"/>
          <w:color w:val="000000"/>
          <w:sz w:val="22"/>
          <w:szCs w:val="22"/>
        </w:rPr>
      </w:pPr>
    </w:p>
    <w:p w14:paraId="425FF4CD" w14:textId="77777777" w:rsidR="00750024" w:rsidRDefault="00750024" w:rsidP="00736617">
      <w:pPr>
        <w:pStyle w:val="NormalWeb"/>
        <w:spacing w:before="0" w:beforeAutospacing="0" w:after="0" w:afterAutospacing="0"/>
        <w:rPr>
          <w:rFonts w:ascii="Georgia" w:hAnsi="Georgia" w:cstheme="minorHAnsi"/>
          <w:color w:val="000000"/>
          <w:sz w:val="22"/>
          <w:szCs w:val="22"/>
        </w:rPr>
      </w:pPr>
    </w:p>
    <w:p w14:paraId="45368675" w14:textId="77777777" w:rsidR="00750024" w:rsidRDefault="00750024" w:rsidP="00736617">
      <w:pPr>
        <w:pStyle w:val="NormalWeb"/>
        <w:spacing w:before="0" w:beforeAutospacing="0" w:after="0" w:afterAutospacing="0"/>
        <w:rPr>
          <w:rFonts w:ascii="Georgia" w:hAnsi="Georgia" w:cstheme="minorHAnsi"/>
          <w:color w:val="000000"/>
          <w:sz w:val="22"/>
          <w:szCs w:val="22"/>
        </w:rPr>
      </w:pPr>
    </w:p>
    <w:p w14:paraId="6B0AD7BA" w14:textId="0230B2D7" w:rsidR="00750024" w:rsidRPr="00CD347D" w:rsidRDefault="00750024" w:rsidP="00750024">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Pr>
          <w:rFonts w:ascii="Georgia" w:hAnsi="Georgia" w:cstheme="minorHAnsi"/>
          <w:color w:val="000000"/>
          <w:sz w:val="22"/>
          <w:szCs w:val="22"/>
        </w:rPr>
        <w:t>:</w:t>
      </w:r>
      <w:r>
        <w:rPr>
          <w:rFonts w:ascii="Georgia" w:hAnsi="Georgia" w:cstheme="minorHAnsi"/>
          <w:color w:val="000000"/>
          <w:sz w:val="22"/>
          <w:szCs w:val="22"/>
        </w:rPr>
        <w:tab/>
        <w:t>………………………………………</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w:t>
      </w:r>
      <w:proofErr w:type="gramEnd"/>
    </w:p>
    <w:p w14:paraId="1A02DA2E" w14:textId="45554B3A" w:rsidR="00750024" w:rsidRDefault="00750024" w:rsidP="00750024">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              Chair </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Parish Clerk</w:t>
      </w:r>
    </w:p>
    <w:p w14:paraId="7F93FB4F" w14:textId="77777777" w:rsidR="00750024" w:rsidRDefault="00750024" w:rsidP="00750024">
      <w:pPr>
        <w:pStyle w:val="NormalWeb"/>
        <w:spacing w:before="0" w:beforeAutospacing="0" w:after="0" w:afterAutospacing="0"/>
        <w:rPr>
          <w:rFonts w:ascii="Georgia" w:hAnsi="Georgia" w:cstheme="minorHAnsi"/>
          <w:color w:val="000000"/>
          <w:sz w:val="22"/>
          <w:szCs w:val="22"/>
        </w:rPr>
      </w:pPr>
    </w:p>
    <w:p w14:paraId="6B1CF5DD" w14:textId="2D57CA0A" w:rsidR="00750024" w:rsidRDefault="00750024" w:rsidP="00750024">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Pr>
          <w:rFonts w:ascii="Georgia" w:hAnsi="Georgia" w:cstheme="minorHAnsi"/>
          <w:color w:val="000000"/>
          <w:sz w:val="22"/>
          <w:szCs w:val="22"/>
        </w:rPr>
        <w:tab/>
        <w:t>………………………………………</w:t>
      </w:r>
      <w:proofErr w:type="gramEnd"/>
    </w:p>
    <w:p w14:paraId="338AE1DE" w14:textId="77777777" w:rsidR="00750024" w:rsidRDefault="00750024" w:rsidP="00750024">
      <w:pPr>
        <w:pStyle w:val="NormalWeb"/>
        <w:spacing w:before="0" w:beforeAutospacing="0" w:after="0" w:afterAutospacing="0"/>
        <w:rPr>
          <w:rFonts w:ascii="Georgia" w:hAnsi="Georgia" w:cstheme="minorHAnsi"/>
          <w:color w:val="000000"/>
          <w:sz w:val="22"/>
          <w:szCs w:val="22"/>
        </w:rPr>
      </w:pPr>
      <w:bookmarkStart w:id="0" w:name="_GoBack"/>
      <w:bookmarkEnd w:id="0"/>
    </w:p>
    <w:sectPr w:rsidR="00750024" w:rsidSect="00A71768">
      <w:headerReference w:type="even" r:id="rId9"/>
      <w:footerReference w:type="default" r:id="rId10"/>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9F0DD1" w:rsidRDefault="009F0DD1" w:rsidP="00DD54ED">
      <w:pPr>
        <w:spacing w:after="0" w:line="240" w:lineRule="auto"/>
      </w:pPr>
      <w:r>
        <w:separator/>
      </w:r>
    </w:p>
  </w:endnote>
  <w:endnote w:type="continuationSeparator" w:id="0">
    <w:p w14:paraId="5874F86C" w14:textId="77777777" w:rsidR="009F0DD1" w:rsidRDefault="009F0DD1"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DCE0" w14:textId="77777777" w:rsidR="00750024" w:rsidRDefault="0075002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14:paraId="5C1BBA52" w14:textId="167CCC69" w:rsidR="009F0DD1" w:rsidRDefault="009F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9F0DD1" w:rsidRDefault="009F0DD1" w:rsidP="00DD54ED">
      <w:pPr>
        <w:spacing w:after="0" w:line="240" w:lineRule="auto"/>
      </w:pPr>
      <w:r>
        <w:separator/>
      </w:r>
    </w:p>
  </w:footnote>
  <w:footnote w:type="continuationSeparator" w:id="0">
    <w:p w14:paraId="30F7CB48" w14:textId="77777777" w:rsidR="009F0DD1" w:rsidRDefault="009F0DD1"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9F0DD1" w:rsidRDefault="00750024">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5B319A"/>
    <w:multiLevelType w:val="hybridMultilevel"/>
    <w:tmpl w:val="0BEA6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2">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2148B"/>
    <w:rsid w:val="00022138"/>
    <w:rsid w:val="0002374A"/>
    <w:rsid w:val="00023B1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740B3"/>
    <w:rsid w:val="00075A5C"/>
    <w:rsid w:val="000813B5"/>
    <w:rsid w:val="00083326"/>
    <w:rsid w:val="000836CB"/>
    <w:rsid w:val="000920D1"/>
    <w:rsid w:val="00094468"/>
    <w:rsid w:val="0009660A"/>
    <w:rsid w:val="00097AAA"/>
    <w:rsid w:val="000A0D2B"/>
    <w:rsid w:val="000A1B51"/>
    <w:rsid w:val="000A3D51"/>
    <w:rsid w:val="000A41AF"/>
    <w:rsid w:val="000A4C11"/>
    <w:rsid w:val="000A6472"/>
    <w:rsid w:val="000B3DEC"/>
    <w:rsid w:val="000B5FB4"/>
    <w:rsid w:val="000B72BB"/>
    <w:rsid w:val="000C4865"/>
    <w:rsid w:val="000C4FBC"/>
    <w:rsid w:val="000C586E"/>
    <w:rsid w:val="000D0FDF"/>
    <w:rsid w:val="000D415E"/>
    <w:rsid w:val="000D7502"/>
    <w:rsid w:val="000E1B83"/>
    <w:rsid w:val="000E2657"/>
    <w:rsid w:val="000E4F44"/>
    <w:rsid w:val="000E694B"/>
    <w:rsid w:val="000F0E63"/>
    <w:rsid w:val="000F3766"/>
    <w:rsid w:val="00105796"/>
    <w:rsid w:val="001104C9"/>
    <w:rsid w:val="00112F3E"/>
    <w:rsid w:val="0012093E"/>
    <w:rsid w:val="001217BD"/>
    <w:rsid w:val="00121ACF"/>
    <w:rsid w:val="00121D77"/>
    <w:rsid w:val="0012661D"/>
    <w:rsid w:val="001324B3"/>
    <w:rsid w:val="001405EA"/>
    <w:rsid w:val="00140B2A"/>
    <w:rsid w:val="00155030"/>
    <w:rsid w:val="001554D0"/>
    <w:rsid w:val="00155529"/>
    <w:rsid w:val="00161DF5"/>
    <w:rsid w:val="00161FA8"/>
    <w:rsid w:val="00164B2F"/>
    <w:rsid w:val="00174097"/>
    <w:rsid w:val="00183737"/>
    <w:rsid w:val="001848B1"/>
    <w:rsid w:val="00186A51"/>
    <w:rsid w:val="00187920"/>
    <w:rsid w:val="00195B92"/>
    <w:rsid w:val="001972AA"/>
    <w:rsid w:val="00197BAF"/>
    <w:rsid w:val="001A1020"/>
    <w:rsid w:val="001A52A8"/>
    <w:rsid w:val="001B0274"/>
    <w:rsid w:val="001B3C75"/>
    <w:rsid w:val="001B52BE"/>
    <w:rsid w:val="001B618C"/>
    <w:rsid w:val="001C1594"/>
    <w:rsid w:val="001C3795"/>
    <w:rsid w:val="001C41C1"/>
    <w:rsid w:val="001C4212"/>
    <w:rsid w:val="001D21ED"/>
    <w:rsid w:val="001D6713"/>
    <w:rsid w:val="001E0FB0"/>
    <w:rsid w:val="001E4034"/>
    <w:rsid w:val="001E691C"/>
    <w:rsid w:val="001F4561"/>
    <w:rsid w:val="001F6379"/>
    <w:rsid w:val="002001A4"/>
    <w:rsid w:val="00203599"/>
    <w:rsid w:val="00213C57"/>
    <w:rsid w:val="00215AEA"/>
    <w:rsid w:val="002237B5"/>
    <w:rsid w:val="00224E39"/>
    <w:rsid w:val="002259AF"/>
    <w:rsid w:val="00226519"/>
    <w:rsid w:val="00230387"/>
    <w:rsid w:val="00230E81"/>
    <w:rsid w:val="0023369A"/>
    <w:rsid w:val="002412FC"/>
    <w:rsid w:val="00244E99"/>
    <w:rsid w:val="00246D40"/>
    <w:rsid w:val="00250725"/>
    <w:rsid w:val="002650A5"/>
    <w:rsid w:val="00267F14"/>
    <w:rsid w:val="0027211E"/>
    <w:rsid w:val="0027706D"/>
    <w:rsid w:val="0028023B"/>
    <w:rsid w:val="00281F0A"/>
    <w:rsid w:val="00282FEE"/>
    <w:rsid w:val="002845D9"/>
    <w:rsid w:val="00286597"/>
    <w:rsid w:val="002A11A2"/>
    <w:rsid w:val="002A1C6C"/>
    <w:rsid w:val="002A517F"/>
    <w:rsid w:val="002A6BEF"/>
    <w:rsid w:val="002B1D69"/>
    <w:rsid w:val="002C0D5F"/>
    <w:rsid w:val="002C29B9"/>
    <w:rsid w:val="002C570A"/>
    <w:rsid w:val="002C6557"/>
    <w:rsid w:val="002C6E08"/>
    <w:rsid w:val="002D144A"/>
    <w:rsid w:val="002D4022"/>
    <w:rsid w:val="002F0AC2"/>
    <w:rsid w:val="002F5609"/>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643D"/>
    <w:rsid w:val="003755DC"/>
    <w:rsid w:val="00377862"/>
    <w:rsid w:val="00377A93"/>
    <w:rsid w:val="00380C30"/>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94D"/>
    <w:rsid w:val="003E72B8"/>
    <w:rsid w:val="003F0D35"/>
    <w:rsid w:val="003F1EB9"/>
    <w:rsid w:val="003F3305"/>
    <w:rsid w:val="003F39C6"/>
    <w:rsid w:val="003F3DC6"/>
    <w:rsid w:val="003F583B"/>
    <w:rsid w:val="003F6CAA"/>
    <w:rsid w:val="003F6CF9"/>
    <w:rsid w:val="003F7537"/>
    <w:rsid w:val="00405689"/>
    <w:rsid w:val="00407E84"/>
    <w:rsid w:val="00411970"/>
    <w:rsid w:val="0041470C"/>
    <w:rsid w:val="00414775"/>
    <w:rsid w:val="004160F2"/>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474B"/>
    <w:rsid w:val="004C7C89"/>
    <w:rsid w:val="004D2EB9"/>
    <w:rsid w:val="004D3EFE"/>
    <w:rsid w:val="004D628E"/>
    <w:rsid w:val="004E0CE5"/>
    <w:rsid w:val="004E2956"/>
    <w:rsid w:val="004E3571"/>
    <w:rsid w:val="004F1549"/>
    <w:rsid w:val="004F2A38"/>
    <w:rsid w:val="004F3A67"/>
    <w:rsid w:val="0050179A"/>
    <w:rsid w:val="00503C1A"/>
    <w:rsid w:val="00506506"/>
    <w:rsid w:val="0051232B"/>
    <w:rsid w:val="00516B17"/>
    <w:rsid w:val="005219AF"/>
    <w:rsid w:val="0052799F"/>
    <w:rsid w:val="00535A7C"/>
    <w:rsid w:val="005438D2"/>
    <w:rsid w:val="00546435"/>
    <w:rsid w:val="00550F4E"/>
    <w:rsid w:val="005514D7"/>
    <w:rsid w:val="0055327B"/>
    <w:rsid w:val="00555C5E"/>
    <w:rsid w:val="0055767E"/>
    <w:rsid w:val="005614FC"/>
    <w:rsid w:val="00561709"/>
    <w:rsid w:val="0056286C"/>
    <w:rsid w:val="005665D3"/>
    <w:rsid w:val="00566EFA"/>
    <w:rsid w:val="005762A9"/>
    <w:rsid w:val="00582AAE"/>
    <w:rsid w:val="0058337F"/>
    <w:rsid w:val="00584542"/>
    <w:rsid w:val="00584731"/>
    <w:rsid w:val="005871A0"/>
    <w:rsid w:val="00597CA5"/>
    <w:rsid w:val="005A04E1"/>
    <w:rsid w:val="005A20A9"/>
    <w:rsid w:val="005A32B4"/>
    <w:rsid w:val="005A4639"/>
    <w:rsid w:val="005A6D0D"/>
    <w:rsid w:val="005A7FAA"/>
    <w:rsid w:val="005B0172"/>
    <w:rsid w:val="005B0D79"/>
    <w:rsid w:val="005B7351"/>
    <w:rsid w:val="005D1CBD"/>
    <w:rsid w:val="005D2BD0"/>
    <w:rsid w:val="005D4CB1"/>
    <w:rsid w:val="005D5B62"/>
    <w:rsid w:val="005E008E"/>
    <w:rsid w:val="005E1589"/>
    <w:rsid w:val="005E378F"/>
    <w:rsid w:val="005E6A60"/>
    <w:rsid w:val="005E7EE7"/>
    <w:rsid w:val="005F13B5"/>
    <w:rsid w:val="005F2696"/>
    <w:rsid w:val="005F2B13"/>
    <w:rsid w:val="005F3469"/>
    <w:rsid w:val="005F68FC"/>
    <w:rsid w:val="006038F0"/>
    <w:rsid w:val="006059C8"/>
    <w:rsid w:val="00611B8B"/>
    <w:rsid w:val="00617127"/>
    <w:rsid w:val="00620BE3"/>
    <w:rsid w:val="00624006"/>
    <w:rsid w:val="006262A6"/>
    <w:rsid w:val="006272F1"/>
    <w:rsid w:val="00631368"/>
    <w:rsid w:val="00642BC2"/>
    <w:rsid w:val="00643C15"/>
    <w:rsid w:val="00646388"/>
    <w:rsid w:val="00647CD6"/>
    <w:rsid w:val="006519DD"/>
    <w:rsid w:val="006520B7"/>
    <w:rsid w:val="00652414"/>
    <w:rsid w:val="0065403C"/>
    <w:rsid w:val="00662FFD"/>
    <w:rsid w:val="0066451B"/>
    <w:rsid w:val="00665933"/>
    <w:rsid w:val="00670D78"/>
    <w:rsid w:val="00674172"/>
    <w:rsid w:val="00676D7B"/>
    <w:rsid w:val="006806D8"/>
    <w:rsid w:val="00686632"/>
    <w:rsid w:val="006866C9"/>
    <w:rsid w:val="00692E5E"/>
    <w:rsid w:val="006931AD"/>
    <w:rsid w:val="0069529B"/>
    <w:rsid w:val="006A42CE"/>
    <w:rsid w:val="006A4F19"/>
    <w:rsid w:val="006B3A39"/>
    <w:rsid w:val="006C0CBA"/>
    <w:rsid w:val="006C173C"/>
    <w:rsid w:val="006C2240"/>
    <w:rsid w:val="006C2A43"/>
    <w:rsid w:val="006C5D40"/>
    <w:rsid w:val="006D305F"/>
    <w:rsid w:val="006D4D04"/>
    <w:rsid w:val="006D4E7B"/>
    <w:rsid w:val="006D5019"/>
    <w:rsid w:val="006E2BE6"/>
    <w:rsid w:val="006E69AF"/>
    <w:rsid w:val="006E6C64"/>
    <w:rsid w:val="006F0B98"/>
    <w:rsid w:val="006F62D6"/>
    <w:rsid w:val="006F7488"/>
    <w:rsid w:val="0070601C"/>
    <w:rsid w:val="00711CC0"/>
    <w:rsid w:val="00711FC7"/>
    <w:rsid w:val="0071333C"/>
    <w:rsid w:val="00713763"/>
    <w:rsid w:val="007159F8"/>
    <w:rsid w:val="00716E51"/>
    <w:rsid w:val="007215CC"/>
    <w:rsid w:val="007241FA"/>
    <w:rsid w:val="0072446B"/>
    <w:rsid w:val="007331C0"/>
    <w:rsid w:val="00734327"/>
    <w:rsid w:val="00734356"/>
    <w:rsid w:val="00736617"/>
    <w:rsid w:val="00736934"/>
    <w:rsid w:val="00741FD8"/>
    <w:rsid w:val="00742761"/>
    <w:rsid w:val="00745B5D"/>
    <w:rsid w:val="00750024"/>
    <w:rsid w:val="007556CA"/>
    <w:rsid w:val="007560A0"/>
    <w:rsid w:val="0076065B"/>
    <w:rsid w:val="007657AD"/>
    <w:rsid w:val="0076700A"/>
    <w:rsid w:val="00770FC6"/>
    <w:rsid w:val="007715A8"/>
    <w:rsid w:val="0078029D"/>
    <w:rsid w:val="0078036D"/>
    <w:rsid w:val="00781519"/>
    <w:rsid w:val="007857C6"/>
    <w:rsid w:val="00790CE9"/>
    <w:rsid w:val="0079125F"/>
    <w:rsid w:val="00793ADB"/>
    <w:rsid w:val="007A4493"/>
    <w:rsid w:val="007A4CEB"/>
    <w:rsid w:val="007B6DE8"/>
    <w:rsid w:val="007B6EF1"/>
    <w:rsid w:val="007C4F29"/>
    <w:rsid w:val="007C522B"/>
    <w:rsid w:val="007C7816"/>
    <w:rsid w:val="007C79A2"/>
    <w:rsid w:val="007E1104"/>
    <w:rsid w:val="007E4606"/>
    <w:rsid w:val="007F2238"/>
    <w:rsid w:val="007F4241"/>
    <w:rsid w:val="007F6EA6"/>
    <w:rsid w:val="0081124E"/>
    <w:rsid w:val="008124B0"/>
    <w:rsid w:val="008135E7"/>
    <w:rsid w:val="00813909"/>
    <w:rsid w:val="0081579C"/>
    <w:rsid w:val="00824E83"/>
    <w:rsid w:val="00826EB8"/>
    <w:rsid w:val="00827480"/>
    <w:rsid w:val="00827D0A"/>
    <w:rsid w:val="00830DF2"/>
    <w:rsid w:val="00832D69"/>
    <w:rsid w:val="00835586"/>
    <w:rsid w:val="00840840"/>
    <w:rsid w:val="00844646"/>
    <w:rsid w:val="00850680"/>
    <w:rsid w:val="00861429"/>
    <w:rsid w:val="008675CE"/>
    <w:rsid w:val="00870486"/>
    <w:rsid w:val="008707D7"/>
    <w:rsid w:val="00872FF7"/>
    <w:rsid w:val="00873A3B"/>
    <w:rsid w:val="00877D6A"/>
    <w:rsid w:val="008839C1"/>
    <w:rsid w:val="00890C69"/>
    <w:rsid w:val="008929DB"/>
    <w:rsid w:val="00897000"/>
    <w:rsid w:val="0089719F"/>
    <w:rsid w:val="00897B49"/>
    <w:rsid w:val="008A21D7"/>
    <w:rsid w:val="008A371A"/>
    <w:rsid w:val="008B0C1D"/>
    <w:rsid w:val="008B7DD7"/>
    <w:rsid w:val="008C081B"/>
    <w:rsid w:val="008C1F0F"/>
    <w:rsid w:val="008C2D82"/>
    <w:rsid w:val="008C4035"/>
    <w:rsid w:val="008C42EB"/>
    <w:rsid w:val="008C54F6"/>
    <w:rsid w:val="008D1CF6"/>
    <w:rsid w:val="008D68CE"/>
    <w:rsid w:val="008E03D5"/>
    <w:rsid w:val="008E29F4"/>
    <w:rsid w:val="008F7CF8"/>
    <w:rsid w:val="00902CDA"/>
    <w:rsid w:val="0090425E"/>
    <w:rsid w:val="00907CEA"/>
    <w:rsid w:val="00907E7D"/>
    <w:rsid w:val="0091068A"/>
    <w:rsid w:val="00922CB4"/>
    <w:rsid w:val="00924615"/>
    <w:rsid w:val="00935E28"/>
    <w:rsid w:val="0093633E"/>
    <w:rsid w:val="00942E21"/>
    <w:rsid w:val="00943DC8"/>
    <w:rsid w:val="009527D9"/>
    <w:rsid w:val="00955A1A"/>
    <w:rsid w:val="00963146"/>
    <w:rsid w:val="009651A8"/>
    <w:rsid w:val="00966011"/>
    <w:rsid w:val="009675ED"/>
    <w:rsid w:val="00971244"/>
    <w:rsid w:val="009712A4"/>
    <w:rsid w:val="00976EC3"/>
    <w:rsid w:val="009820F4"/>
    <w:rsid w:val="00985812"/>
    <w:rsid w:val="0099238B"/>
    <w:rsid w:val="00992D79"/>
    <w:rsid w:val="00992F24"/>
    <w:rsid w:val="00993BBE"/>
    <w:rsid w:val="00995F57"/>
    <w:rsid w:val="009A05CA"/>
    <w:rsid w:val="009A2B3C"/>
    <w:rsid w:val="009A7556"/>
    <w:rsid w:val="009B0BA9"/>
    <w:rsid w:val="009C1B06"/>
    <w:rsid w:val="009C25F6"/>
    <w:rsid w:val="009C4B6F"/>
    <w:rsid w:val="009C5963"/>
    <w:rsid w:val="009C61FF"/>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6433"/>
    <w:rsid w:val="00AA7DD5"/>
    <w:rsid w:val="00AB15FD"/>
    <w:rsid w:val="00AB3B0A"/>
    <w:rsid w:val="00AB525B"/>
    <w:rsid w:val="00AC0E97"/>
    <w:rsid w:val="00AC5DE1"/>
    <w:rsid w:val="00AC6223"/>
    <w:rsid w:val="00AD26F9"/>
    <w:rsid w:val="00AD3095"/>
    <w:rsid w:val="00AD3B4D"/>
    <w:rsid w:val="00AD5CBF"/>
    <w:rsid w:val="00AE1E5B"/>
    <w:rsid w:val="00AE3E29"/>
    <w:rsid w:val="00AE5684"/>
    <w:rsid w:val="00AE75A2"/>
    <w:rsid w:val="00AF22E1"/>
    <w:rsid w:val="00B07B66"/>
    <w:rsid w:val="00B11325"/>
    <w:rsid w:val="00B123DB"/>
    <w:rsid w:val="00B145AA"/>
    <w:rsid w:val="00B15BEC"/>
    <w:rsid w:val="00B216A0"/>
    <w:rsid w:val="00B233C3"/>
    <w:rsid w:val="00B276EC"/>
    <w:rsid w:val="00B303FC"/>
    <w:rsid w:val="00B33355"/>
    <w:rsid w:val="00B33966"/>
    <w:rsid w:val="00B366ED"/>
    <w:rsid w:val="00B37036"/>
    <w:rsid w:val="00B426F1"/>
    <w:rsid w:val="00B438F9"/>
    <w:rsid w:val="00B4646D"/>
    <w:rsid w:val="00B47FFB"/>
    <w:rsid w:val="00B513D7"/>
    <w:rsid w:val="00B5173C"/>
    <w:rsid w:val="00B51858"/>
    <w:rsid w:val="00B54DF6"/>
    <w:rsid w:val="00B57687"/>
    <w:rsid w:val="00B57CFB"/>
    <w:rsid w:val="00B65E53"/>
    <w:rsid w:val="00B675C0"/>
    <w:rsid w:val="00B73BA8"/>
    <w:rsid w:val="00B75DD8"/>
    <w:rsid w:val="00B77A93"/>
    <w:rsid w:val="00B84F12"/>
    <w:rsid w:val="00B87209"/>
    <w:rsid w:val="00B91FE6"/>
    <w:rsid w:val="00B92891"/>
    <w:rsid w:val="00B92D84"/>
    <w:rsid w:val="00B95F41"/>
    <w:rsid w:val="00B96C00"/>
    <w:rsid w:val="00B96C5B"/>
    <w:rsid w:val="00BA1263"/>
    <w:rsid w:val="00BA3044"/>
    <w:rsid w:val="00BA4595"/>
    <w:rsid w:val="00BA5641"/>
    <w:rsid w:val="00BA656D"/>
    <w:rsid w:val="00BB21DB"/>
    <w:rsid w:val="00BB4D35"/>
    <w:rsid w:val="00BB6033"/>
    <w:rsid w:val="00BB7E10"/>
    <w:rsid w:val="00BC1DAC"/>
    <w:rsid w:val="00BC1DBC"/>
    <w:rsid w:val="00BC347E"/>
    <w:rsid w:val="00BD275A"/>
    <w:rsid w:val="00BD3AE1"/>
    <w:rsid w:val="00BD7021"/>
    <w:rsid w:val="00BD7436"/>
    <w:rsid w:val="00BE0305"/>
    <w:rsid w:val="00BE0F25"/>
    <w:rsid w:val="00BE2A4B"/>
    <w:rsid w:val="00BE3F0C"/>
    <w:rsid w:val="00BF39BC"/>
    <w:rsid w:val="00BF4042"/>
    <w:rsid w:val="00BF670E"/>
    <w:rsid w:val="00BF6C61"/>
    <w:rsid w:val="00BF777B"/>
    <w:rsid w:val="00C01480"/>
    <w:rsid w:val="00C01ABD"/>
    <w:rsid w:val="00C01B3E"/>
    <w:rsid w:val="00C07689"/>
    <w:rsid w:val="00C170AE"/>
    <w:rsid w:val="00C2178D"/>
    <w:rsid w:val="00C22C4E"/>
    <w:rsid w:val="00C2542C"/>
    <w:rsid w:val="00C30BB4"/>
    <w:rsid w:val="00C31B4B"/>
    <w:rsid w:val="00C31BFD"/>
    <w:rsid w:val="00C33039"/>
    <w:rsid w:val="00C33F95"/>
    <w:rsid w:val="00C44D98"/>
    <w:rsid w:val="00C632E6"/>
    <w:rsid w:val="00C66CAD"/>
    <w:rsid w:val="00C702BE"/>
    <w:rsid w:val="00C70770"/>
    <w:rsid w:val="00C723F7"/>
    <w:rsid w:val="00C73BCE"/>
    <w:rsid w:val="00C86E37"/>
    <w:rsid w:val="00C9058D"/>
    <w:rsid w:val="00C914F7"/>
    <w:rsid w:val="00C924D3"/>
    <w:rsid w:val="00C926DC"/>
    <w:rsid w:val="00C974BC"/>
    <w:rsid w:val="00C97AA1"/>
    <w:rsid w:val="00CA26CF"/>
    <w:rsid w:val="00CA3C90"/>
    <w:rsid w:val="00CA5083"/>
    <w:rsid w:val="00CA7379"/>
    <w:rsid w:val="00CA745A"/>
    <w:rsid w:val="00CB5425"/>
    <w:rsid w:val="00CC0A62"/>
    <w:rsid w:val="00CC71CA"/>
    <w:rsid w:val="00CC7763"/>
    <w:rsid w:val="00CD0295"/>
    <w:rsid w:val="00CD347D"/>
    <w:rsid w:val="00CD3D28"/>
    <w:rsid w:val="00CD5B2F"/>
    <w:rsid w:val="00CD68D0"/>
    <w:rsid w:val="00CE058E"/>
    <w:rsid w:val="00CF01E5"/>
    <w:rsid w:val="00CF0835"/>
    <w:rsid w:val="00CF256B"/>
    <w:rsid w:val="00CF2703"/>
    <w:rsid w:val="00CF27DC"/>
    <w:rsid w:val="00CF554C"/>
    <w:rsid w:val="00D0200B"/>
    <w:rsid w:val="00D06983"/>
    <w:rsid w:val="00D1122E"/>
    <w:rsid w:val="00D11CC3"/>
    <w:rsid w:val="00D120EB"/>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2EB9"/>
    <w:rsid w:val="00D532F0"/>
    <w:rsid w:val="00D61201"/>
    <w:rsid w:val="00D61B5B"/>
    <w:rsid w:val="00D62E18"/>
    <w:rsid w:val="00D642DE"/>
    <w:rsid w:val="00D651FF"/>
    <w:rsid w:val="00D67D1D"/>
    <w:rsid w:val="00D77A60"/>
    <w:rsid w:val="00D807B9"/>
    <w:rsid w:val="00D84CCC"/>
    <w:rsid w:val="00D86274"/>
    <w:rsid w:val="00D8639D"/>
    <w:rsid w:val="00D90BFF"/>
    <w:rsid w:val="00D92CB0"/>
    <w:rsid w:val="00D9364A"/>
    <w:rsid w:val="00D93CDE"/>
    <w:rsid w:val="00DA6ACB"/>
    <w:rsid w:val="00DA6C94"/>
    <w:rsid w:val="00DB0242"/>
    <w:rsid w:val="00DC0170"/>
    <w:rsid w:val="00DC1C78"/>
    <w:rsid w:val="00DC2AAD"/>
    <w:rsid w:val="00DC4A8F"/>
    <w:rsid w:val="00DC6FED"/>
    <w:rsid w:val="00DC7900"/>
    <w:rsid w:val="00DC7DD3"/>
    <w:rsid w:val="00DD3E36"/>
    <w:rsid w:val="00DD4A8B"/>
    <w:rsid w:val="00DD54ED"/>
    <w:rsid w:val="00DD650A"/>
    <w:rsid w:val="00DE732A"/>
    <w:rsid w:val="00DF02A6"/>
    <w:rsid w:val="00DF1917"/>
    <w:rsid w:val="00DF5070"/>
    <w:rsid w:val="00DF663B"/>
    <w:rsid w:val="00DF7190"/>
    <w:rsid w:val="00E01C07"/>
    <w:rsid w:val="00E0239D"/>
    <w:rsid w:val="00E04AC5"/>
    <w:rsid w:val="00E1530A"/>
    <w:rsid w:val="00E2298D"/>
    <w:rsid w:val="00E22B4F"/>
    <w:rsid w:val="00E238E2"/>
    <w:rsid w:val="00E2456B"/>
    <w:rsid w:val="00E25042"/>
    <w:rsid w:val="00E307AF"/>
    <w:rsid w:val="00E35923"/>
    <w:rsid w:val="00E36354"/>
    <w:rsid w:val="00E37707"/>
    <w:rsid w:val="00E4114C"/>
    <w:rsid w:val="00E44590"/>
    <w:rsid w:val="00E51EA3"/>
    <w:rsid w:val="00E55666"/>
    <w:rsid w:val="00E576EA"/>
    <w:rsid w:val="00E62D39"/>
    <w:rsid w:val="00E633AC"/>
    <w:rsid w:val="00E64C67"/>
    <w:rsid w:val="00E74EBC"/>
    <w:rsid w:val="00E77400"/>
    <w:rsid w:val="00E864FE"/>
    <w:rsid w:val="00E86A35"/>
    <w:rsid w:val="00E91A05"/>
    <w:rsid w:val="00E9377D"/>
    <w:rsid w:val="00E956EE"/>
    <w:rsid w:val="00E95D10"/>
    <w:rsid w:val="00E95EC1"/>
    <w:rsid w:val="00E96E54"/>
    <w:rsid w:val="00E978D9"/>
    <w:rsid w:val="00EA7E74"/>
    <w:rsid w:val="00EB2C5C"/>
    <w:rsid w:val="00EC00BF"/>
    <w:rsid w:val="00EC5B69"/>
    <w:rsid w:val="00ED0F49"/>
    <w:rsid w:val="00ED18F5"/>
    <w:rsid w:val="00ED2682"/>
    <w:rsid w:val="00ED3A5F"/>
    <w:rsid w:val="00ED434C"/>
    <w:rsid w:val="00ED4CAC"/>
    <w:rsid w:val="00EE237F"/>
    <w:rsid w:val="00EE3ADB"/>
    <w:rsid w:val="00EE4871"/>
    <w:rsid w:val="00EE705F"/>
    <w:rsid w:val="00EE7848"/>
    <w:rsid w:val="00EF0AC1"/>
    <w:rsid w:val="00EF4BAB"/>
    <w:rsid w:val="00EF7AD3"/>
    <w:rsid w:val="00F020C1"/>
    <w:rsid w:val="00F04335"/>
    <w:rsid w:val="00F1107B"/>
    <w:rsid w:val="00F11B65"/>
    <w:rsid w:val="00F17B9A"/>
    <w:rsid w:val="00F218FB"/>
    <w:rsid w:val="00F23C29"/>
    <w:rsid w:val="00F25DCD"/>
    <w:rsid w:val="00F30815"/>
    <w:rsid w:val="00F332A3"/>
    <w:rsid w:val="00F36FC3"/>
    <w:rsid w:val="00F422B4"/>
    <w:rsid w:val="00F42D45"/>
    <w:rsid w:val="00F471EF"/>
    <w:rsid w:val="00F563F3"/>
    <w:rsid w:val="00F65500"/>
    <w:rsid w:val="00F661E4"/>
    <w:rsid w:val="00F713E7"/>
    <w:rsid w:val="00F72163"/>
    <w:rsid w:val="00F7433C"/>
    <w:rsid w:val="00F74F12"/>
    <w:rsid w:val="00F76996"/>
    <w:rsid w:val="00F82588"/>
    <w:rsid w:val="00F836F9"/>
    <w:rsid w:val="00F866DA"/>
    <w:rsid w:val="00F900C9"/>
    <w:rsid w:val="00F933F7"/>
    <w:rsid w:val="00FA43FA"/>
    <w:rsid w:val="00FB2722"/>
    <w:rsid w:val="00FB53CB"/>
    <w:rsid w:val="00FB67FB"/>
    <w:rsid w:val="00FC23F1"/>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807D-4935-4372-90BF-B85EA22E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27</cp:revision>
  <cp:lastPrinted>2021-06-28T20:30:00Z</cp:lastPrinted>
  <dcterms:created xsi:type="dcterms:W3CDTF">2021-06-05T16:12:00Z</dcterms:created>
  <dcterms:modified xsi:type="dcterms:W3CDTF">2021-07-13T11:23:00Z</dcterms:modified>
</cp:coreProperties>
</file>